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FFF97" w14:textId="77777777" w:rsidR="008839CA" w:rsidRDefault="0090185C" w:rsidP="0090185C">
      <w:pPr>
        <w:pStyle w:val="Title"/>
      </w:pPr>
      <w:r>
        <w:t>THE STUDENT INQUIRY PROCESS</w:t>
      </w:r>
    </w:p>
    <w:p w14:paraId="6B3D0EA2" w14:textId="77777777" w:rsidR="0090185C" w:rsidRDefault="0090185C" w:rsidP="0090185C"/>
    <w:p w14:paraId="20674155" w14:textId="77777777" w:rsidR="0090185C" w:rsidRDefault="0090185C" w:rsidP="0090185C">
      <w:pPr>
        <w:pStyle w:val="Heading1"/>
      </w:pPr>
      <w:r>
        <w:t>Exploring</w:t>
      </w:r>
    </w:p>
    <w:p w14:paraId="344223AF" w14:textId="77777777" w:rsidR="0090185C" w:rsidRDefault="0090185C" w:rsidP="0090185C">
      <w:pPr>
        <w:pStyle w:val="Subtitle"/>
      </w:pPr>
      <w:r>
        <w:t>INITIATING INQUIRY, CHOOSING THE TOPIC, DEVELOPING QUESTIONS</w:t>
      </w:r>
    </w:p>
    <w:p w14:paraId="685FC730" w14:textId="77777777" w:rsidR="0090185C" w:rsidRDefault="0090185C" w:rsidP="0090185C"/>
    <w:p w14:paraId="3D697BBE" w14:textId="77777777" w:rsidR="0090185C" w:rsidRDefault="0090185C" w:rsidP="0090185C">
      <w:pPr>
        <w:pStyle w:val="Heading2"/>
      </w:pPr>
      <w:r>
        <w:t>AS LEARNERS OF INQUIRY, STUDENTS…</w:t>
      </w:r>
    </w:p>
    <w:p w14:paraId="12BCF2CE" w14:textId="77777777" w:rsidR="0090185C" w:rsidRDefault="0090185C" w:rsidP="0070263C">
      <w:pPr>
        <w:pStyle w:val="ListParagraph"/>
        <w:numPr>
          <w:ilvl w:val="0"/>
          <w:numId w:val="1"/>
        </w:numPr>
        <w:spacing w:line="276" w:lineRule="auto"/>
      </w:pPr>
      <w:proofErr w:type="gramStart"/>
      <w:r>
        <w:t>explore</w:t>
      </w:r>
      <w:proofErr w:type="gramEnd"/>
      <w:r>
        <w:t xml:space="preserve"> topics that are related to the selected curriculum concept(s) using a variety of resources</w:t>
      </w:r>
    </w:p>
    <w:p w14:paraId="75BB86F3" w14:textId="77777777" w:rsidR="0090185C" w:rsidRDefault="0090185C" w:rsidP="0070263C">
      <w:pPr>
        <w:pStyle w:val="ListParagraph"/>
        <w:numPr>
          <w:ilvl w:val="0"/>
          <w:numId w:val="1"/>
        </w:numPr>
        <w:spacing w:line="276" w:lineRule="auto"/>
      </w:pPr>
      <w:proofErr w:type="gramStart"/>
      <w:r>
        <w:t>use</w:t>
      </w:r>
      <w:proofErr w:type="gramEnd"/>
      <w:r>
        <w:t xml:space="preserve"> prior knowledge to connect to unit of inquiry</w:t>
      </w:r>
    </w:p>
    <w:p w14:paraId="3635085F" w14:textId="77777777" w:rsidR="0090185C" w:rsidRDefault="0090185C" w:rsidP="0070263C">
      <w:pPr>
        <w:pStyle w:val="ListParagraph"/>
        <w:numPr>
          <w:ilvl w:val="0"/>
          <w:numId w:val="1"/>
        </w:numPr>
        <w:spacing w:line="276" w:lineRule="auto"/>
      </w:pPr>
      <w:proofErr w:type="gramStart"/>
      <w:r>
        <w:t>wonder</w:t>
      </w:r>
      <w:proofErr w:type="gramEnd"/>
      <w:r>
        <w:t xml:space="preserve"> and ask questions to push their learning further</w:t>
      </w:r>
    </w:p>
    <w:p w14:paraId="2B8EF429" w14:textId="77777777" w:rsidR="0090185C" w:rsidRDefault="0090185C" w:rsidP="0070263C">
      <w:pPr>
        <w:pStyle w:val="ListParagraph"/>
        <w:numPr>
          <w:ilvl w:val="0"/>
          <w:numId w:val="1"/>
        </w:numPr>
        <w:spacing w:line="276" w:lineRule="auto"/>
      </w:pPr>
      <w:proofErr w:type="gramStart"/>
      <w:r>
        <w:t>sort</w:t>
      </w:r>
      <w:proofErr w:type="gramEnd"/>
      <w:r>
        <w:t>, prioritize, and re-frame questions, to determine the focus (‘big’) question that they wish to pursue</w:t>
      </w:r>
    </w:p>
    <w:p w14:paraId="2639A5F5" w14:textId="77777777" w:rsidR="0090185C" w:rsidRDefault="0090185C" w:rsidP="0070263C">
      <w:pPr>
        <w:pStyle w:val="ListParagraph"/>
        <w:numPr>
          <w:ilvl w:val="0"/>
          <w:numId w:val="1"/>
        </w:numPr>
        <w:spacing w:line="276" w:lineRule="auto"/>
      </w:pPr>
      <w:proofErr w:type="gramStart"/>
      <w:r>
        <w:t>share</w:t>
      </w:r>
      <w:proofErr w:type="gramEnd"/>
      <w:r>
        <w:t xml:space="preserve"> their thinking and questions with peers and teachers</w:t>
      </w:r>
    </w:p>
    <w:p w14:paraId="0CA07269" w14:textId="77777777" w:rsidR="0090185C" w:rsidRDefault="0090185C" w:rsidP="0070263C">
      <w:pPr>
        <w:pStyle w:val="ListParagraph"/>
        <w:numPr>
          <w:ilvl w:val="0"/>
          <w:numId w:val="1"/>
        </w:numPr>
        <w:spacing w:line="276" w:lineRule="auto"/>
      </w:pPr>
      <w:proofErr w:type="gramStart"/>
      <w:r>
        <w:t>make</w:t>
      </w:r>
      <w:proofErr w:type="gramEnd"/>
      <w:r>
        <w:t xml:space="preserve"> connections between current and previous questions/answers</w:t>
      </w:r>
    </w:p>
    <w:p w14:paraId="0251E7C9" w14:textId="77777777" w:rsidR="0090185C" w:rsidRDefault="0090185C" w:rsidP="0070263C">
      <w:pPr>
        <w:pStyle w:val="ListParagraph"/>
        <w:numPr>
          <w:ilvl w:val="0"/>
          <w:numId w:val="1"/>
        </w:numPr>
        <w:spacing w:line="276" w:lineRule="auto"/>
      </w:pPr>
      <w:proofErr w:type="gramStart"/>
      <w:r>
        <w:t>discuss</w:t>
      </w:r>
      <w:proofErr w:type="gramEnd"/>
      <w:r>
        <w:t xml:space="preserve"> possible ways to learn more</w:t>
      </w:r>
    </w:p>
    <w:p w14:paraId="1B35C1FE" w14:textId="77777777" w:rsidR="0090185C" w:rsidRDefault="0090185C" w:rsidP="0070263C">
      <w:pPr>
        <w:pStyle w:val="ListParagraph"/>
        <w:numPr>
          <w:ilvl w:val="0"/>
          <w:numId w:val="1"/>
        </w:numPr>
        <w:spacing w:line="276" w:lineRule="auto"/>
      </w:pPr>
      <w:proofErr w:type="gramStart"/>
      <w:r>
        <w:t>make</w:t>
      </w:r>
      <w:proofErr w:type="gramEnd"/>
      <w:r>
        <w:t xml:space="preserve"> predictions about possible outcomes or answers</w:t>
      </w:r>
    </w:p>
    <w:p w14:paraId="785FFB0C" w14:textId="77777777" w:rsidR="0090185C" w:rsidRDefault="0090185C" w:rsidP="0090185C"/>
    <w:p w14:paraId="152F0109" w14:textId="77777777" w:rsidR="0090185C" w:rsidRDefault="0090185C" w:rsidP="0090185C">
      <w:pPr>
        <w:pStyle w:val="Heading2"/>
      </w:pPr>
      <w:r>
        <w:t>AS PARTNERS IN INQUIRY, TEACHERS AND TEACHER-LIBRARIANS…</w:t>
      </w:r>
    </w:p>
    <w:p w14:paraId="47476B8B" w14:textId="77777777" w:rsidR="008E50B8" w:rsidRDefault="008E50B8" w:rsidP="0070263C">
      <w:pPr>
        <w:pStyle w:val="ListParagraph"/>
        <w:numPr>
          <w:ilvl w:val="0"/>
          <w:numId w:val="2"/>
        </w:numPr>
        <w:spacing w:line="276" w:lineRule="auto"/>
      </w:pPr>
      <w:proofErr w:type="gramStart"/>
      <w:r>
        <w:t>introduce</w:t>
      </w:r>
      <w:proofErr w:type="gramEnd"/>
      <w:r>
        <w:t xml:space="preserve"> selected curriculum concepts to students to build on prior knowledge and engage in deeper thinking about the topic</w:t>
      </w:r>
    </w:p>
    <w:p w14:paraId="19F592F5" w14:textId="77777777" w:rsidR="008E50B8" w:rsidRDefault="008E50B8" w:rsidP="0070263C">
      <w:pPr>
        <w:pStyle w:val="ListParagraph"/>
        <w:numPr>
          <w:ilvl w:val="0"/>
          <w:numId w:val="2"/>
        </w:numPr>
        <w:spacing w:line="276" w:lineRule="auto"/>
      </w:pPr>
      <w:proofErr w:type="gramStart"/>
      <w:r>
        <w:t>strategically</w:t>
      </w:r>
      <w:proofErr w:type="gramEnd"/>
      <w:r>
        <w:t xml:space="preserve"> model wondering and making predictions; encourage questions and acknowledge quality of questions being asked</w:t>
      </w:r>
    </w:p>
    <w:p w14:paraId="7D138436" w14:textId="77777777" w:rsidR="008E50B8" w:rsidRDefault="008E50B8" w:rsidP="0070263C">
      <w:pPr>
        <w:pStyle w:val="ListParagraph"/>
        <w:numPr>
          <w:ilvl w:val="0"/>
          <w:numId w:val="2"/>
        </w:numPr>
        <w:spacing w:line="276" w:lineRule="auto"/>
      </w:pPr>
      <w:proofErr w:type="gramStart"/>
      <w:r>
        <w:t>listen</w:t>
      </w:r>
      <w:proofErr w:type="gramEnd"/>
      <w:r>
        <w:t>, observe, and talk with students to assess interests, knowledge, and needs</w:t>
      </w:r>
    </w:p>
    <w:p w14:paraId="70C40932" w14:textId="77777777" w:rsidR="008E50B8" w:rsidRDefault="008E50B8" w:rsidP="0070263C">
      <w:pPr>
        <w:pStyle w:val="ListParagraph"/>
        <w:numPr>
          <w:ilvl w:val="0"/>
          <w:numId w:val="2"/>
        </w:numPr>
        <w:spacing w:line="276" w:lineRule="auto"/>
      </w:pPr>
      <w:proofErr w:type="gramStart"/>
      <w:r>
        <w:t>provide</w:t>
      </w:r>
      <w:proofErr w:type="gramEnd"/>
      <w:r>
        <w:t xml:space="preserve"> additional information about the topic for students with limited knowledge or experience</w:t>
      </w:r>
    </w:p>
    <w:p w14:paraId="2BA1AD7D" w14:textId="77777777" w:rsidR="008E50B8" w:rsidRDefault="008E50B8" w:rsidP="0070263C">
      <w:pPr>
        <w:pStyle w:val="ListParagraph"/>
        <w:numPr>
          <w:ilvl w:val="0"/>
          <w:numId w:val="2"/>
        </w:numPr>
        <w:spacing w:line="276" w:lineRule="auto"/>
      </w:pPr>
      <w:proofErr w:type="gramStart"/>
      <w:r>
        <w:t>dialogue</w:t>
      </w:r>
      <w:proofErr w:type="gramEnd"/>
      <w:r>
        <w:t xml:space="preserve"> with students about ways of learning more about the topic</w:t>
      </w:r>
    </w:p>
    <w:p w14:paraId="748964A8" w14:textId="77777777" w:rsidR="008E50B8" w:rsidRDefault="008E50B8" w:rsidP="0070263C">
      <w:pPr>
        <w:pStyle w:val="ListParagraph"/>
        <w:numPr>
          <w:ilvl w:val="0"/>
          <w:numId w:val="2"/>
        </w:numPr>
        <w:spacing w:line="276" w:lineRule="auto"/>
      </w:pPr>
      <w:proofErr w:type="gramStart"/>
      <w:r>
        <w:t>value</w:t>
      </w:r>
      <w:proofErr w:type="gramEnd"/>
      <w:r>
        <w:t xml:space="preserve"> student thinking</w:t>
      </w:r>
    </w:p>
    <w:p w14:paraId="55E76F79" w14:textId="77777777" w:rsidR="008E50B8" w:rsidRDefault="008E50B8" w:rsidP="0070263C">
      <w:pPr>
        <w:pStyle w:val="ListParagraph"/>
        <w:numPr>
          <w:ilvl w:val="0"/>
          <w:numId w:val="2"/>
        </w:numPr>
        <w:spacing w:line="276" w:lineRule="auto"/>
      </w:pPr>
      <w:proofErr w:type="gramStart"/>
      <w:r>
        <w:t>encourage</w:t>
      </w:r>
      <w:proofErr w:type="gramEnd"/>
      <w:r>
        <w:t>/model accountable talk and provide time for student talk</w:t>
      </w:r>
    </w:p>
    <w:p w14:paraId="2AAC6B45" w14:textId="77777777" w:rsidR="008E50B8" w:rsidRDefault="008E50B8" w:rsidP="0070263C">
      <w:pPr>
        <w:pStyle w:val="ListParagraph"/>
        <w:numPr>
          <w:ilvl w:val="0"/>
          <w:numId w:val="2"/>
        </w:numPr>
        <w:spacing w:line="276" w:lineRule="auto"/>
      </w:pPr>
      <w:proofErr w:type="gramStart"/>
      <w:r>
        <w:t>give</w:t>
      </w:r>
      <w:proofErr w:type="gramEnd"/>
      <w:r>
        <w:t xml:space="preserve"> descriptive feedback to students to develop rich inquiry questions</w:t>
      </w:r>
    </w:p>
    <w:p w14:paraId="339C08A3" w14:textId="77777777" w:rsidR="008E50B8" w:rsidRDefault="008E50B8" w:rsidP="008E50B8"/>
    <w:p w14:paraId="04043580" w14:textId="77777777" w:rsidR="008E50B8" w:rsidRDefault="008E50B8" w:rsidP="008E50B8">
      <w:pPr>
        <w:pStyle w:val="Heading2"/>
      </w:pPr>
      <w:r>
        <w:lastRenderedPageBreak/>
        <w:t>AS LEADERS OF INQUIRY, TEACHER-LIBRARIANS…</w:t>
      </w:r>
    </w:p>
    <w:p w14:paraId="308532A3" w14:textId="77777777" w:rsidR="008E50B8" w:rsidRDefault="008E50B8" w:rsidP="0070263C">
      <w:pPr>
        <w:pStyle w:val="ListParagraph"/>
        <w:numPr>
          <w:ilvl w:val="0"/>
          <w:numId w:val="3"/>
        </w:numPr>
        <w:spacing w:line="276" w:lineRule="auto"/>
      </w:pPr>
      <w:proofErr w:type="gramStart"/>
      <w:r>
        <w:t>encourage</w:t>
      </w:r>
      <w:proofErr w:type="gramEnd"/>
      <w:r>
        <w:t xml:space="preserve"> students to be curious and excited about the topic of inquiry by providing a ‘spark’ for it, e.g. books, websites, primary source documents, movies, databases, </w:t>
      </w:r>
      <w:proofErr w:type="spellStart"/>
      <w:r>
        <w:t>artifacts</w:t>
      </w:r>
      <w:proofErr w:type="spellEnd"/>
      <w:r>
        <w:t>, trips, experts</w:t>
      </w:r>
    </w:p>
    <w:p w14:paraId="00F46778" w14:textId="617953F8" w:rsidR="008E50B8" w:rsidRDefault="0070263C" w:rsidP="0070263C">
      <w:pPr>
        <w:pStyle w:val="ListParagraph"/>
        <w:numPr>
          <w:ilvl w:val="0"/>
          <w:numId w:val="3"/>
        </w:numPr>
        <w:spacing w:line="276" w:lineRule="auto"/>
      </w:pPr>
      <w:hyperlink r:id="rId7" w:history="1">
        <w:proofErr w:type="gramStart"/>
        <w:r w:rsidR="008E50B8" w:rsidRPr="00FE1CE8">
          <w:rPr>
            <w:rStyle w:val="Hyperlink"/>
          </w:rPr>
          <w:t>assist</w:t>
        </w:r>
        <w:proofErr w:type="gramEnd"/>
        <w:r w:rsidR="008E50B8" w:rsidRPr="00FE1CE8">
          <w:rPr>
            <w:rStyle w:val="Hyperlink"/>
          </w:rPr>
          <w:t xml:space="preserve"> students with asking good questions</w:t>
        </w:r>
      </w:hyperlink>
      <w:r w:rsidR="008E50B8">
        <w:t xml:space="preserve"> and inspire them to want to ask questions (through </w:t>
      </w:r>
      <w:hyperlink r:id="rId8" w:history="1">
        <w:r w:rsidR="008E50B8" w:rsidRPr="00FE1CE8">
          <w:rPr>
            <w:rStyle w:val="Hyperlink"/>
          </w:rPr>
          <w:t>questioning/thinking activities</w:t>
        </w:r>
      </w:hyperlink>
      <w:r w:rsidR="008E50B8">
        <w:t xml:space="preserve"> and </w:t>
      </w:r>
      <w:hyperlink r:id="rId9" w:history="1">
        <w:r w:rsidR="008E50B8" w:rsidRPr="00FE1CE8">
          <w:rPr>
            <w:rStyle w:val="Hyperlink"/>
          </w:rPr>
          <w:t>picture books</w:t>
        </w:r>
      </w:hyperlink>
      <w:r w:rsidR="008E50B8">
        <w:t>)</w:t>
      </w:r>
    </w:p>
    <w:p w14:paraId="3B320850" w14:textId="77777777" w:rsidR="008E50B8" w:rsidRDefault="008E50B8" w:rsidP="0070263C">
      <w:pPr>
        <w:pStyle w:val="ListParagraph"/>
        <w:numPr>
          <w:ilvl w:val="0"/>
          <w:numId w:val="3"/>
        </w:numPr>
        <w:spacing w:line="276" w:lineRule="auto"/>
      </w:pPr>
      <w:proofErr w:type="gramStart"/>
      <w:r>
        <w:t>assist</w:t>
      </w:r>
      <w:proofErr w:type="gramEnd"/>
      <w:r>
        <w:t xml:space="preserve"> students with brainstorming, sorting, and evaluating questions, ultimately choosing one to be the focus question</w:t>
      </w:r>
    </w:p>
    <w:p w14:paraId="0975B4DE" w14:textId="77777777" w:rsidR="008E50B8" w:rsidRDefault="008E50B8" w:rsidP="0070263C">
      <w:pPr>
        <w:pStyle w:val="ListParagraph"/>
        <w:numPr>
          <w:ilvl w:val="0"/>
          <w:numId w:val="3"/>
        </w:numPr>
        <w:spacing w:line="276" w:lineRule="auto"/>
      </w:pPr>
      <w:proofErr w:type="gramStart"/>
      <w:r>
        <w:t>generate</w:t>
      </w:r>
      <w:proofErr w:type="gramEnd"/>
      <w:r>
        <w:t xml:space="preserve"> vocabulary lists related to the focus question and discuss meanings/connections</w:t>
      </w:r>
    </w:p>
    <w:p w14:paraId="03A85263" w14:textId="513C881F" w:rsidR="008E50B8" w:rsidRDefault="0070263C" w:rsidP="0070263C">
      <w:pPr>
        <w:pStyle w:val="ListParagraph"/>
        <w:numPr>
          <w:ilvl w:val="0"/>
          <w:numId w:val="3"/>
        </w:numPr>
        <w:spacing w:line="276" w:lineRule="auto"/>
      </w:pPr>
      <w:hyperlink r:id="rId10" w:history="1">
        <w:proofErr w:type="gramStart"/>
        <w:r w:rsidR="008E50B8" w:rsidRPr="00FE1CE8">
          <w:rPr>
            <w:rStyle w:val="Hyperlink"/>
          </w:rPr>
          <w:t>model</w:t>
        </w:r>
        <w:proofErr w:type="gramEnd"/>
        <w:r w:rsidR="008E50B8" w:rsidRPr="00FE1CE8">
          <w:rPr>
            <w:rStyle w:val="Hyperlink"/>
          </w:rPr>
          <w:t>/teach students how to make their thinking visible</w:t>
        </w:r>
      </w:hyperlink>
    </w:p>
    <w:p w14:paraId="6B6D5A1B" w14:textId="16A84A71" w:rsidR="008E50B8" w:rsidRDefault="0070263C" w:rsidP="0070263C">
      <w:pPr>
        <w:pStyle w:val="ListParagraph"/>
        <w:numPr>
          <w:ilvl w:val="0"/>
          <w:numId w:val="3"/>
        </w:numPr>
        <w:spacing w:line="276" w:lineRule="auto"/>
      </w:pPr>
      <w:hyperlink r:id="rId11" w:history="1">
        <w:proofErr w:type="gramStart"/>
        <w:r w:rsidR="008E50B8" w:rsidRPr="00FE1CE8">
          <w:rPr>
            <w:rStyle w:val="Hyperlink"/>
          </w:rPr>
          <w:t>document</w:t>
        </w:r>
        <w:proofErr w:type="gramEnd"/>
        <w:r w:rsidR="008E50B8" w:rsidRPr="00FE1CE8">
          <w:rPr>
            <w:rStyle w:val="Hyperlink"/>
          </w:rPr>
          <w:t xml:space="preserve"> the questioning and learning process</w:t>
        </w:r>
      </w:hyperlink>
    </w:p>
    <w:p w14:paraId="5D26BC36" w14:textId="1E2899FD" w:rsidR="008E50B8" w:rsidRDefault="008E50B8" w:rsidP="0070263C">
      <w:pPr>
        <w:pStyle w:val="ListParagraph"/>
        <w:numPr>
          <w:ilvl w:val="0"/>
          <w:numId w:val="3"/>
        </w:numPr>
        <w:spacing w:line="276" w:lineRule="auto"/>
      </w:pPr>
      <w:proofErr w:type="gramStart"/>
      <w:r>
        <w:t>support</w:t>
      </w:r>
      <w:proofErr w:type="gramEnd"/>
      <w:r>
        <w:t xml:space="preserve"> teachers when using inquiry methods to develop effective </w:t>
      </w:r>
      <w:hyperlink r:id="rId12" w:history="1">
        <w:r w:rsidRPr="006F2267">
          <w:rPr>
            <w:rStyle w:val="Hyperlink"/>
          </w:rPr>
          <w:t>assessment strategies, curriculum</w:t>
        </w:r>
        <w:r w:rsidR="006F2267" w:rsidRPr="006F2267">
          <w:rPr>
            <w:rStyle w:val="Hyperlink"/>
          </w:rPr>
          <w:t xml:space="preserve"> goals, and cross-cu</w:t>
        </w:r>
        <w:r w:rsidRPr="006F2267">
          <w:rPr>
            <w:rStyle w:val="Hyperlink"/>
          </w:rPr>
          <w:t>rricular links</w:t>
        </w:r>
      </w:hyperlink>
    </w:p>
    <w:p w14:paraId="320F4DF1" w14:textId="77777777" w:rsidR="008E50B8" w:rsidRDefault="00BC2A0D" w:rsidP="0070263C">
      <w:pPr>
        <w:pStyle w:val="ListParagraph"/>
        <w:numPr>
          <w:ilvl w:val="0"/>
          <w:numId w:val="3"/>
        </w:numPr>
        <w:spacing w:line="276" w:lineRule="auto"/>
      </w:pPr>
      <w:proofErr w:type="gramStart"/>
      <w:r>
        <w:t>create</w:t>
      </w:r>
      <w:proofErr w:type="gramEnd"/>
      <w:r>
        <w:t xml:space="preserve"> a collaborative virtual space to share questioning and build the inquiry 24/7</w:t>
      </w:r>
    </w:p>
    <w:p w14:paraId="102DE6BA" w14:textId="77777777" w:rsidR="00BC2A0D" w:rsidRDefault="00BC2A0D" w:rsidP="0070263C">
      <w:pPr>
        <w:pStyle w:val="ListParagraph"/>
        <w:numPr>
          <w:ilvl w:val="0"/>
          <w:numId w:val="3"/>
        </w:numPr>
        <w:spacing w:line="276" w:lineRule="auto"/>
      </w:pPr>
      <w:proofErr w:type="gramStart"/>
      <w:r>
        <w:t>network</w:t>
      </w:r>
      <w:proofErr w:type="gramEnd"/>
      <w:r>
        <w:t xml:space="preserve"> with other educators to share experiences with this curriculum area/topic, and/or technology tool(s)</w:t>
      </w:r>
    </w:p>
    <w:p w14:paraId="4BF92EAF" w14:textId="77777777" w:rsidR="00BC2A0D" w:rsidRDefault="00BC2A0D" w:rsidP="006F2267"/>
    <w:p w14:paraId="3180C37F" w14:textId="77777777" w:rsidR="00976AF4" w:rsidRDefault="00976AF4" w:rsidP="00976AF4">
      <w:pPr>
        <w:pStyle w:val="Heading1"/>
      </w:pPr>
      <w:r>
        <w:t>Investigating</w:t>
      </w:r>
    </w:p>
    <w:p w14:paraId="33D8A366" w14:textId="77777777" w:rsidR="00976AF4" w:rsidRDefault="00976AF4" w:rsidP="00976AF4">
      <w:pPr>
        <w:pStyle w:val="Subtitle"/>
      </w:pPr>
      <w:r>
        <w:t>DESIGNING THE PLAN, SELECTING INFORMATION, FORMULATING THE FOCUS</w:t>
      </w:r>
    </w:p>
    <w:p w14:paraId="190145BE" w14:textId="77777777" w:rsidR="00976AF4" w:rsidRDefault="00976AF4" w:rsidP="00976AF4"/>
    <w:p w14:paraId="60DD3AA6" w14:textId="77777777" w:rsidR="00976AF4" w:rsidRDefault="00976AF4" w:rsidP="00976AF4">
      <w:pPr>
        <w:pStyle w:val="Heading2"/>
      </w:pPr>
      <w:r>
        <w:t>AS LEARNERS OF INQUIRY, STUDENTS…</w:t>
      </w:r>
    </w:p>
    <w:p w14:paraId="221FEE17" w14:textId="77777777" w:rsidR="00976AF4" w:rsidRDefault="00976AF4" w:rsidP="0070263C">
      <w:pPr>
        <w:pStyle w:val="ListParagraph"/>
        <w:numPr>
          <w:ilvl w:val="0"/>
          <w:numId w:val="4"/>
        </w:numPr>
        <w:spacing w:line="276" w:lineRule="auto"/>
      </w:pPr>
      <w:proofErr w:type="gramStart"/>
      <w:r>
        <w:t>use</w:t>
      </w:r>
      <w:proofErr w:type="gramEnd"/>
      <w:r>
        <w:t xml:space="preserve"> a variety of strategies to select sources, access information, check reliability, record relevant information</w:t>
      </w:r>
    </w:p>
    <w:p w14:paraId="3DFD9E87" w14:textId="77777777" w:rsidR="00976AF4" w:rsidRDefault="00976AF4" w:rsidP="0070263C">
      <w:pPr>
        <w:pStyle w:val="ListParagraph"/>
        <w:numPr>
          <w:ilvl w:val="0"/>
          <w:numId w:val="4"/>
        </w:numPr>
        <w:spacing w:line="276" w:lineRule="auto"/>
      </w:pPr>
      <w:proofErr w:type="gramStart"/>
      <w:r>
        <w:t>gather</w:t>
      </w:r>
      <w:proofErr w:type="gramEnd"/>
      <w:r>
        <w:t xml:space="preserve"> information from a variety of resources (3+) across multiple formats, e.g. </w:t>
      </w:r>
      <w:proofErr w:type="spellStart"/>
      <w:r>
        <w:t>encyclopedias</w:t>
      </w:r>
      <w:proofErr w:type="spellEnd"/>
      <w:r>
        <w:t xml:space="preserve">, books, databases, maps, atlases, ESRI </w:t>
      </w:r>
      <w:proofErr w:type="spellStart"/>
      <w:r>
        <w:t>Storymaps</w:t>
      </w:r>
      <w:proofErr w:type="spellEnd"/>
      <w:r>
        <w:t>, video, archives, field studies, interviews, media</w:t>
      </w:r>
    </w:p>
    <w:p w14:paraId="45B78765" w14:textId="5E6685D1" w:rsidR="00976AF4" w:rsidRDefault="0070263C" w:rsidP="0070263C">
      <w:pPr>
        <w:pStyle w:val="ListParagraph"/>
        <w:numPr>
          <w:ilvl w:val="0"/>
          <w:numId w:val="4"/>
        </w:numPr>
        <w:spacing w:line="276" w:lineRule="auto"/>
      </w:pPr>
      <w:hyperlink r:id="rId13" w:history="1">
        <w:proofErr w:type="gramStart"/>
        <w:r w:rsidR="00976AF4" w:rsidRPr="00976AF4">
          <w:rPr>
            <w:rStyle w:val="Hyperlink"/>
          </w:rPr>
          <w:t>assess</w:t>
        </w:r>
        <w:proofErr w:type="gramEnd"/>
        <w:r w:rsidR="00976AF4" w:rsidRPr="00976AF4">
          <w:rPr>
            <w:rStyle w:val="Hyperlink"/>
          </w:rPr>
          <w:t xml:space="preserve"> reliability of sources and cite accurately</w:t>
        </w:r>
      </w:hyperlink>
    </w:p>
    <w:p w14:paraId="2CD20C2D" w14:textId="7A991924" w:rsidR="00976AF4" w:rsidRDefault="0070263C" w:rsidP="0070263C">
      <w:pPr>
        <w:pStyle w:val="ListParagraph"/>
        <w:numPr>
          <w:ilvl w:val="0"/>
          <w:numId w:val="4"/>
        </w:numPr>
        <w:spacing w:line="276" w:lineRule="auto"/>
      </w:pPr>
      <w:hyperlink r:id="rId14" w:history="1">
        <w:proofErr w:type="gramStart"/>
        <w:r w:rsidR="00976AF4" w:rsidRPr="00976AF4">
          <w:rPr>
            <w:rStyle w:val="Hyperlink"/>
          </w:rPr>
          <w:t>use</w:t>
        </w:r>
        <w:proofErr w:type="gramEnd"/>
        <w:r w:rsidR="00976AF4" w:rsidRPr="00976AF4">
          <w:rPr>
            <w:rStyle w:val="Hyperlink"/>
          </w:rPr>
          <w:t xml:space="preserve"> appropriate inquiry and subject specific vocabulary</w:t>
        </w:r>
      </w:hyperlink>
    </w:p>
    <w:p w14:paraId="1129F610" w14:textId="1183712A" w:rsidR="00976AF4" w:rsidRDefault="0070263C" w:rsidP="0070263C">
      <w:pPr>
        <w:pStyle w:val="ListParagraph"/>
        <w:numPr>
          <w:ilvl w:val="0"/>
          <w:numId w:val="4"/>
        </w:numPr>
        <w:spacing w:line="276" w:lineRule="auto"/>
      </w:pPr>
      <w:hyperlink r:id="rId15" w:history="1">
        <w:proofErr w:type="gramStart"/>
        <w:r w:rsidR="00976AF4" w:rsidRPr="00976AF4">
          <w:rPr>
            <w:rStyle w:val="Hyperlink"/>
          </w:rPr>
          <w:t>demonstrate</w:t>
        </w:r>
        <w:proofErr w:type="gramEnd"/>
        <w:r w:rsidR="00976AF4" w:rsidRPr="00976AF4">
          <w:rPr>
            <w:rStyle w:val="Hyperlink"/>
          </w:rPr>
          <w:t xml:space="preserve"> successful disciplinary thinking</w:t>
        </w:r>
      </w:hyperlink>
    </w:p>
    <w:p w14:paraId="11D183E1" w14:textId="77777777" w:rsidR="00976AF4" w:rsidRDefault="00976AF4" w:rsidP="0070263C">
      <w:pPr>
        <w:pStyle w:val="ListParagraph"/>
        <w:numPr>
          <w:ilvl w:val="0"/>
          <w:numId w:val="4"/>
        </w:numPr>
        <w:spacing w:line="276" w:lineRule="auto"/>
      </w:pPr>
      <w:proofErr w:type="gramStart"/>
      <w:r>
        <w:t>connect</w:t>
      </w:r>
      <w:proofErr w:type="gramEnd"/>
      <w:r>
        <w:t xml:space="preserve"> current thinking to previous knowledge</w:t>
      </w:r>
    </w:p>
    <w:p w14:paraId="2DBD0DD4" w14:textId="77777777" w:rsidR="00976AF4" w:rsidRDefault="00976AF4" w:rsidP="0070263C">
      <w:pPr>
        <w:pStyle w:val="ListParagraph"/>
        <w:numPr>
          <w:ilvl w:val="0"/>
          <w:numId w:val="4"/>
        </w:numPr>
        <w:spacing w:line="276" w:lineRule="auto"/>
      </w:pPr>
      <w:proofErr w:type="gramStart"/>
      <w:r>
        <w:t>clarify</w:t>
      </w:r>
      <w:proofErr w:type="gramEnd"/>
      <w:r>
        <w:t xml:space="preserve"> and extend questions</w:t>
      </w:r>
    </w:p>
    <w:p w14:paraId="48C8559B" w14:textId="77777777" w:rsidR="00976AF4" w:rsidRDefault="00976AF4" w:rsidP="0070263C">
      <w:pPr>
        <w:pStyle w:val="ListParagraph"/>
        <w:numPr>
          <w:ilvl w:val="0"/>
          <w:numId w:val="4"/>
        </w:numPr>
        <w:spacing w:line="276" w:lineRule="auto"/>
      </w:pPr>
      <w:proofErr w:type="gramStart"/>
      <w:r>
        <w:t>talk</w:t>
      </w:r>
      <w:proofErr w:type="gramEnd"/>
      <w:r>
        <w:t xml:space="preserve"> about observations and thinking to generate more questions</w:t>
      </w:r>
    </w:p>
    <w:p w14:paraId="4889021C" w14:textId="77777777" w:rsidR="00976AF4" w:rsidRDefault="00976AF4" w:rsidP="0070263C">
      <w:pPr>
        <w:pStyle w:val="ListParagraph"/>
        <w:numPr>
          <w:ilvl w:val="0"/>
          <w:numId w:val="4"/>
        </w:numPr>
        <w:spacing w:line="276" w:lineRule="auto"/>
      </w:pPr>
      <w:proofErr w:type="gramStart"/>
      <w:r>
        <w:t>record</w:t>
      </w:r>
      <w:proofErr w:type="gramEnd"/>
      <w:r>
        <w:t xml:space="preserve"> information and keep work samples</w:t>
      </w:r>
    </w:p>
    <w:p w14:paraId="4B22CE1A" w14:textId="77777777" w:rsidR="00976AF4" w:rsidRDefault="00976AF4" w:rsidP="0070263C">
      <w:pPr>
        <w:pStyle w:val="ListParagraph"/>
        <w:numPr>
          <w:ilvl w:val="0"/>
          <w:numId w:val="4"/>
        </w:numPr>
        <w:spacing w:line="276" w:lineRule="auto"/>
      </w:pPr>
      <w:proofErr w:type="gramStart"/>
      <w:r>
        <w:t>determine</w:t>
      </w:r>
      <w:proofErr w:type="gramEnd"/>
      <w:r>
        <w:t xml:space="preserve"> whether data, evidence, and/or information is complete for this inquiry</w:t>
      </w:r>
    </w:p>
    <w:p w14:paraId="1149A4CC" w14:textId="77777777" w:rsidR="00976AF4" w:rsidRDefault="00976AF4" w:rsidP="00976AF4"/>
    <w:p w14:paraId="5143E86C" w14:textId="77777777" w:rsidR="00976AF4" w:rsidRDefault="00976AF4" w:rsidP="00976AF4">
      <w:pPr>
        <w:pStyle w:val="Heading2"/>
      </w:pPr>
      <w:r>
        <w:t>AS PARTNERS IN INQUIRY, TEACHERS AND TEACHER-LIBRARIANS…</w:t>
      </w:r>
    </w:p>
    <w:p w14:paraId="3538478F" w14:textId="77777777" w:rsidR="00976AF4" w:rsidRDefault="00976AF4" w:rsidP="0070263C">
      <w:pPr>
        <w:pStyle w:val="ListParagraph"/>
        <w:numPr>
          <w:ilvl w:val="0"/>
          <w:numId w:val="5"/>
        </w:numPr>
        <w:spacing w:line="276" w:lineRule="auto"/>
      </w:pPr>
      <w:proofErr w:type="gramStart"/>
      <w:r>
        <w:t>select</w:t>
      </w:r>
      <w:proofErr w:type="gramEnd"/>
      <w:r>
        <w:t xml:space="preserve"> the inquiry strategy focus depending on needs, i.e. teachers provide questions and sources then assess student analysis of information</w:t>
      </w:r>
    </w:p>
    <w:p w14:paraId="4B1E0800" w14:textId="6461A853" w:rsidR="00976AF4" w:rsidRDefault="0070263C" w:rsidP="0070263C">
      <w:pPr>
        <w:pStyle w:val="ListParagraph"/>
        <w:numPr>
          <w:ilvl w:val="0"/>
          <w:numId w:val="5"/>
        </w:numPr>
        <w:spacing w:line="276" w:lineRule="auto"/>
      </w:pPr>
      <w:hyperlink r:id="rId16" w:history="1">
        <w:proofErr w:type="gramStart"/>
        <w:r w:rsidR="00976AF4" w:rsidRPr="00621450">
          <w:rPr>
            <w:rStyle w:val="Hyperlink"/>
          </w:rPr>
          <w:t>co</w:t>
        </w:r>
        <w:proofErr w:type="gramEnd"/>
        <w:r w:rsidR="00976AF4" w:rsidRPr="00621450">
          <w:rPr>
            <w:rStyle w:val="Hyperlink"/>
          </w:rPr>
          <w:t>-create “power” question criteria</w:t>
        </w:r>
      </w:hyperlink>
    </w:p>
    <w:p w14:paraId="5A25B3AD" w14:textId="77777777" w:rsidR="00976AF4" w:rsidRDefault="00976AF4" w:rsidP="0070263C">
      <w:pPr>
        <w:pStyle w:val="ListParagraph"/>
        <w:numPr>
          <w:ilvl w:val="0"/>
          <w:numId w:val="5"/>
        </w:numPr>
        <w:spacing w:line="276" w:lineRule="auto"/>
      </w:pPr>
      <w:proofErr w:type="gramStart"/>
      <w:r>
        <w:t>extend</w:t>
      </w:r>
      <w:proofErr w:type="gramEnd"/>
      <w:r>
        <w:t xml:space="preserve"> student thinking with open-ended questions</w:t>
      </w:r>
    </w:p>
    <w:p w14:paraId="736ADF38" w14:textId="3069C2C4" w:rsidR="00976AF4" w:rsidRDefault="0070263C" w:rsidP="0070263C">
      <w:pPr>
        <w:pStyle w:val="ListParagraph"/>
        <w:numPr>
          <w:ilvl w:val="0"/>
          <w:numId w:val="5"/>
        </w:numPr>
        <w:spacing w:line="276" w:lineRule="auto"/>
      </w:pPr>
      <w:hyperlink r:id="rId17" w:history="1">
        <w:proofErr w:type="gramStart"/>
        <w:r w:rsidR="00976AF4" w:rsidRPr="00621450">
          <w:rPr>
            <w:rStyle w:val="Hyperlink"/>
          </w:rPr>
          <w:t>introduce</w:t>
        </w:r>
        <w:proofErr w:type="gramEnd"/>
        <w:r w:rsidR="00976AF4" w:rsidRPr="00621450">
          <w:rPr>
            <w:rStyle w:val="Hyperlink"/>
          </w:rPr>
          <w:t xml:space="preserve"> tasks using prior knowledge to generate new ideas and explore questions and possibilities</w:t>
        </w:r>
      </w:hyperlink>
    </w:p>
    <w:p w14:paraId="66024C58" w14:textId="0ABA8415" w:rsidR="00976AF4" w:rsidRDefault="0070263C" w:rsidP="0070263C">
      <w:pPr>
        <w:pStyle w:val="ListParagraph"/>
        <w:numPr>
          <w:ilvl w:val="0"/>
          <w:numId w:val="5"/>
        </w:numPr>
        <w:spacing w:line="276" w:lineRule="auto"/>
      </w:pPr>
      <w:hyperlink r:id="rId18" w:history="1">
        <w:proofErr w:type="gramStart"/>
        <w:r w:rsidR="00976AF4" w:rsidRPr="00621450">
          <w:rPr>
            <w:rStyle w:val="Hyperlink"/>
          </w:rPr>
          <w:t>model</w:t>
        </w:r>
        <w:proofErr w:type="gramEnd"/>
        <w:r w:rsidR="00976AF4" w:rsidRPr="00621450">
          <w:rPr>
            <w:rStyle w:val="Hyperlink"/>
          </w:rPr>
          <w:t xml:space="preserve"> how to read, view or listen to record with a question focus</w:t>
        </w:r>
      </w:hyperlink>
    </w:p>
    <w:p w14:paraId="0137C67B" w14:textId="38074A4F" w:rsidR="00976AF4" w:rsidRDefault="0070263C" w:rsidP="0070263C">
      <w:pPr>
        <w:pStyle w:val="ListParagraph"/>
        <w:numPr>
          <w:ilvl w:val="0"/>
          <w:numId w:val="5"/>
        </w:numPr>
        <w:spacing w:line="276" w:lineRule="auto"/>
      </w:pPr>
      <w:hyperlink r:id="rId19" w:history="1">
        <w:proofErr w:type="gramStart"/>
        <w:r w:rsidR="00976AF4" w:rsidRPr="00621450">
          <w:rPr>
            <w:rStyle w:val="Hyperlink"/>
          </w:rPr>
          <w:t>model</w:t>
        </w:r>
        <w:proofErr w:type="gramEnd"/>
        <w:r w:rsidR="00976AF4" w:rsidRPr="00621450">
          <w:rPr>
            <w:rStyle w:val="Hyperlink"/>
          </w:rPr>
          <w:t xml:space="preserve"> how to create, conduct and record interviews</w:t>
        </w:r>
      </w:hyperlink>
    </w:p>
    <w:p w14:paraId="53C60F7C" w14:textId="77777777" w:rsidR="00976AF4" w:rsidRDefault="00976AF4" w:rsidP="0070263C">
      <w:pPr>
        <w:pStyle w:val="ListParagraph"/>
        <w:numPr>
          <w:ilvl w:val="0"/>
          <w:numId w:val="5"/>
        </w:numPr>
        <w:spacing w:line="276" w:lineRule="auto"/>
      </w:pPr>
      <w:proofErr w:type="gramStart"/>
      <w:r>
        <w:t>challenge</w:t>
      </w:r>
      <w:proofErr w:type="gramEnd"/>
      <w:r>
        <w:t xml:space="preserve"> students’ prior knowledge and beliefs</w:t>
      </w:r>
    </w:p>
    <w:p w14:paraId="704CE7BB" w14:textId="267A2C6E" w:rsidR="00976AF4" w:rsidRDefault="00621450" w:rsidP="0070263C">
      <w:pPr>
        <w:pStyle w:val="ListParagraph"/>
        <w:numPr>
          <w:ilvl w:val="0"/>
          <w:numId w:val="5"/>
        </w:numPr>
        <w:spacing w:line="276" w:lineRule="auto"/>
      </w:pPr>
      <w:proofErr w:type="gramStart"/>
      <w:r>
        <w:t>model</w:t>
      </w:r>
      <w:proofErr w:type="gramEnd"/>
      <w:r>
        <w:t xml:space="preserve"> how to plan </w:t>
      </w:r>
      <w:hyperlink r:id="rId20" w:history="1">
        <w:r w:rsidRPr="00621450">
          <w:rPr>
            <w:rStyle w:val="Hyperlink"/>
          </w:rPr>
          <w:t>(</w:t>
        </w:r>
        <w:proofErr w:type="spellStart"/>
        <w:r w:rsidRPr="00621450">
          <w:rPr>
            <w:rStyle w:val="Hyperlink"/>
          </w:rPr>
          <w:t>thoughtbook</w:t>
        </w:r>
        <w:proofErr w:type="spellEnd"/>
        <w:r w:rsidRPr="00621450">
          <w:rPr>
            <w:rStyle w:val="Hyperlink"/>
          </w:rPr>
          <w:t>-forward reflection)</w:t>
        </w:r>
      </w:hyperlink>
      <w:r>
        <w:t>, observe, and reflect</w:t>
      </w:r>
    </w:p>
    <w:p w14:paraId="5162D483" w14:textId="77777777" w:rsidR="00621450" w:rsidRDefault="00621450" w:rsidP="0070263C">
      <w:pPr>
        <w:pStyle w:val="ListParagraph"/>
        <w:numPr>
          <w:ilvl w:val="0"/>
          <w:numId w:val="5"/>
        </w:numPr>
        <w:spacing w:line="276" w:lineRule="auto"/>
      </w:pPr>
      <w:proofErr w:type="gramStart"/>
      <w:r>
        <w:t>provide</w:t>
      </w:r>
      <w:proofErr w:type="gramEnd"/>
      <w:r>
        <w:t xml:space="preserve"> opportunities for peer and self-assessment to refine or adjust initial plans (co-create checklists)</w:t>
      </w:r>
    </w:p>
    <w:p w14:paraId="577F8EDD" w14:textId="77777777" w:rsidR="00621450" w:rsidRDefault="00621450" w:rsidP="0070263C">
      <w:pPr>
        <w:pStyle w:val="ListParagraph"/>
        <w:numPr>
          <w:ilvl w:val="0"/>
          <w:numId w:val="5"/>
        </w:numPr>
        <w:spacing w:line="276" w:lineRule="auto"/>
      </w:pPr>
      <w:proofErr w:type="gramStart"/>
      <w:r>
        <w:t>encourage</w:t>
      </w:r>
      <w:proofErr w:type="gramEnd"/>
      <w:r>
        <w:t xml:space="preserve"> student sharing of ideas</w:t>
      </w:r>
    </w:p>
    <w:p w14:paraId="539895FE" w14:textId="74F2ECFA" w:rsidR="00621450" w:rsidRDefault="00621450" w:rsidP="0070263C">
      <w:pPr>
        <w:pStyle w:val="ListParagraph"/>
        <w:numPr>
          <w:ilvl w:val="0"/>
          <w:numId w:val="5"/>
        </w:numPr>
        <w:spacing w:line="276" w:lineRule="auto"/>
      </w:pPr>
      <w:proofErr w:type="gramStart"/>
      <w:r>
        <w:t>assess</w:t>
      </w:r>
      <w:proofErr w:type="gramEnd"/>
      <w:r>
        <w:t xml:space="preserve"> student success using </w:t>
      </w:r>
      <w:hyperlink r:id="rId21" w:history="1">
        <w:r w:rsidRPr="00621450">
          <w:rPr>
            <w:rStyle w:val="Hyperlink"/>
          </w:rPr>
          <w:t>disciplinary thinking</w:t>
        </w:r>
      </w:hyperlink>
    </w:p>
    <w:p w14:paraId="1FBF05B8" w14:textId="77777777" w:rsidR="00621450" w:rsidRDefault="00621450" w:rsidP="0070263C">
      <w:pPr>
        <w:pStyle w:val="ListParagraph"/>
        <w:numPr>
          <w:ilvl w:val="0"/>
          <w:numId w:val="5"/>
        </w:numPr>
        <w:spacing w:line="276" w:lineRule="auto"/>
      </w:pPr>
      <w:proofErr w:type="gramStart"/>
      <w:r>
        <w:t>monitor</w:t>
      </w:r>
      <w:proofErr w:type="gramEnd"/>
      <w:r>
        <w:t xml:space="preserve"> and assess learning using inquiry journals, exit tickets, conferencing, anecdotal notes and provide descriptive feedback to support and improve learning</w:t>
      </w:r>
    </w:p>
    <w:p w14:paraId="7E4B3284" w14:textId="77777777" w:rsidR="00621450" w:rsidRDefault="00621450" w:rsidP="00621450"/>
    <w:p w14:paraId="25DDE784" w14:textId="77777777" w:rsidR="00621450" w:rsidRDefault="00621450" w:rsidP="00621450">
      <w:pPr>
        <w:pStyle w:val="Heading2"/>
      </w:pPr>
      <w:r>
        <w:t>AS LEADERS OF INQUIRY, TEACHER-LIBRARIANS…</w:t>
      </w:r>
    </w:p>
    <w:p w14:paraId="4D078CA4" w14:textId="08CB290F" w:rsidR="00621450" w:rsidRDefault="00621450" w:rsidP="0070263C">
      <w:pPr>
        <w:pStyle w:val="ListParagraph"/>
        <w:numPr>
          <w:ilvl w:val="0"/>
          <w:numId w:val="6"/>
        </w:numPr>
        <w:spacing w:line="276" w:lineRule="auto"/>
      </w:pPr>
      <w:proofErr w:type="gramStart"/>
      <w:r>
        <w:t>model</w:t>
      </w:r>
      <w:proofErr w:type="gramEnd"/>
      <w:r>
        <w:t xml:space="preserve"> </w:t>
      </w:r>
      <w:hyperlink r:id="rId22" w:history="1">
        <w:r w:rsidRPr="00703330">
          <w:rPr>
            <w:rStyle w:val="Hyperlink"/>
          </w:rPr>
          <w:t>digital citizenship</w:t>
        </w:r>
      </w:hyperlink>
      <w:r>
        <w:t xml:space="preserve"> and ethical use of intellectual property</w:t>
      </w:r>
    </w:p>
    <w:p w14:paraId="35AB59AD" w14:textId="77777777" w:rsidR="00621450" w:rsidRDefault="00621450" w:rsidP="0070263C">
      <w:pPr>
        <w:pStyle w:val="ListParagraph"/>
        <w:numPr>
          <w:ilvl w:val="0"/>
          <w:numId w:val="6"/>
        </w:numPr>
        <w:spacing w:line="276" w:lineRule="auto"/>
      </w:pPr>
      <w:proofErr w:type="gramStart"/>
      <w:r>
        <w:t>provide</w:t>
      </w:r>
      <w:proofErr w:type="gramEnd"/>
      <w:r>
        <w:t xml:space="preserve"> a variety of resources to support research and model use of primary and secondary sources</w:t>
      </w:r>
    </w:p>
    <w:p w14:paraId="099C237C" w14:textId="77777777" w:rsidR="00621450" w:rsidRDefault="00621450" w:rsidP="0070263C">
      <w:pPr>
        <w:pStyle w:val="ListParagraph"/>
        <w:numPr>
          <w:ilvl w:val="0"/>
          <w:numId w:val="6"/>
        </w:numPr>
        <w:spacing w:line="276" w:lineRule="auto"/>
      </w:pPr>
      <w:proofErr w:type="gramStart"/>
      <w:r>
        <w:t>curate</w:t>
      </w:r>
      <w:proofErr w:type="gramEnd"/>
      <w:r>
        <w:t xml:space="preserve"> resources</w:t>
      </w:r>
    </w:p>
    <w:p w14:paraId="4609F329" w14:textId="57C056B4" w:rsidR="00621450" w:rsidRDefault="0070263C" w:rsidP="0070263C">
      <w:pPr>
        <w:pStyle w:val="ListParagraph"/>
        <w:numPr>
          <w:ilvl w:val="0"/>
          <w:numId w:val="6"/>
        </w:numPr>
        <w:spacing w:line="276" w:lineRule="auto"/>
      </w:pPr>
      <w:hyperlink r:id="rId23" w:history="1">
        <w:proofErr w:type="gramStart"/>
        <w:r w:rsidR="00621450" w:rsidRPr="00703330">
          <w:rPr>
            <w:rStyle w:val="Hyperlink"/>
          </w:rPr>
          <w:t>model</w:t>
        </w:r>
        <w:proofErr w:type="gramEnd"/>
        <w:r w:rsidR="00621450" w:rsidRPr="00703330">
          <w:rPr>
            <w:rStyle w:val="Hyperlink"/>
          </w:rPr>
          <w:t xml:space="preserve"> use of keywords and search terms for searching books and online sources</w:t>
        </w:r>
      </w:hyperlink>
    </w:p>
    <w:p w14:paraId="06C23EB2" w14:textId="77777777" w:rsidR="00621450" w:rsidRDefault="00621450" w:rsidP="0070263C">
      <w:pPr>
        <w:pStyle w:val="ListParagraph"/>
        <w:numPr>
          <w:ilvl w:val="0"/>
          <w:numId w:val="6"/>
        </w:numPr>
        <w:spacing w:line="276" w:lineRule="auto"/>
      </w:pPr>
      <w:proofErr w:type="gramStart"/>
      <w:r>
        <w:t>model</w:t>
      </w:r>
      <w:proofErr w:type="gramEnd"/>
      <w:r>
        <w:t xml:space="preserve"> triangulation of sources to compare information and determine consistency</w:t>
      </w:r>
    </w:p>
    <w:p w14:paraId="64EBDB20" w14:textId="77777777" w:rsidR="00621450" w:rsidRDefault="00621450" w:rsidP="0070263C">
      <w:pPr>
        <w:pStyle w:val="ListParagraph"/>
        <w:numPr>
          <w:ilvl w:val="0"/>
          <w:numId w:val="6"/>
        </w:numPr>
        <w:spacing w:line="276" w:lineRule="auto"/>
      </w:pPr>
      <w:proofErr w:type="gramStart"/>
      <w:r>
        <w:t>explicitly</w:t>
      </w:r>
      <w:proofErr w:type="gramEnd"/>
      <w:r>
        <w:t xml:space="preserve"> teach bias, point of view and perspective in sources</w:t>
      </w:r>
    </w:p>
    <w:p w14:paraId="474237C3" w14:textId="16C3271E" w:rsidR="00621450" w:rsidRDefault="0070263C" w:rsidP="0070263C">
      <w:pPr>
        <w:pStyle w:val="ListParagraph"/>
        <w:numPr>
          <w:ilvl w:val="0"/>
          <w:numId w:val="6"/>
        </w:numPr>
        <w:spacing w:line="276" w:lineRule="auto"/>
      </w:pPr>
      <w:hyperlink r:id="rId24" w:history="1">
        <w:proofErr w:type="gramStart"/>
        <w:r w:rsidR="00621450" w:rsidRPr="00703330">
          <w:rPr>
            <w:rStyle w:val="Hyperlink"/>
          </w:rPr>
          <w:t>model</w:t>
        </w:r>
        <w:proofErr w:type="gramEnd"/>
        <w:r w:rsidR="00621450" w:rsidRPr="00703330">
          <w:rPr>
            <w:rStyle w:val="Hyperlink"/>
          </w:rPr>
          <w:t xml:space="preserve"> information gathering from a variety of resources</w:t>
        </w:r>
      </w:hyperlink>
    </w:p>
    <w:p w14:paraId="52620536" w14:textId="77777777" w:rsidR="00621450" w:rsidRDefault="00621450" w:rsidP="0070263C">
      <w:pPr>
        <w:pStyle w:val="ListParagraph"/>
        <w:numPr>
          <w:ilvl w:val="0"/>
          <w:numId w:val="6"/>
        </w:numPr>
        <w:spacing w:line="276" w:lineRule="auto"/>
      </w:pPr>
      <w:proofErr w:type="gramStart"/>
      <w:r>
        <w:t>model</w:t>
      </w:r>
      <w:proofErr w:type="gramEnd"/>
      <w:r>
        <w:t xml:space="preserve"> different ways to organize research, e.g. </w:t>
      </w:r>
      <w:proofErr w:type="spellStart"/>
      <w:r>
        <w:t>mindmapping</w:t>
      </w:r>
      <w:proofErr w:type="spellEnd"/>
      <w:r>
        <w:t xml:space="preserve">, </w:t>
      </w:r>
      <w:proofErr w:type="spellStart"/>
      <w:r>
        <w:t>sketchnoting</w:t>
      </w:r>
      <w:proofErr w:type="spellEnd"/>
      <w:r>
        <w:t xml:space="preserve">, </w:t>
      </w:r>
      <w:proofErr w:type="spellStart"/>
      <w:r>
        <w:t>thoughtbook</w:t>
      </w:r>
      <w:proofErr w:type="spellEnd"/>
      <w:r>
        <w:t>, KQL, RAN charts</w:t>
      </w:r>
    </w:p>
    <w:p w14:paraId="156ECC80" w14:textId="21FA34AA" w:rsidR="00621450" w:rsidRDefault="0070263C" w:rsidP="0070263C">
      <w:pPr>
        <w:pStyle w:val="ListParagraph"/>
        <w:numPr>
          <w:ilvl w:val="0"/>
          <w:numId w:val="6"/>
        </w:numPr>
        <w:spacing w:line="276" w:lineRule="auto"/>
      </w:pPr>
      <w:hyperlink r:id="rId25" w:history="1">
        <w:proofErr w:type="gramStart"/>
        <w:r w:rsidR="00621450" w:rsidRPr="00703330">
          <w:rPr>
            <w:rStyle w:val="Hyperlink"/>
          </w:rPr>
          <w:t>model</w:t>
        </w:r>
        <w:proofErr w:type="gramEnd"/>
        <w:r w:rsidR="00621450" w:rsidRPr="00703330">
          <w:rPr>
            <w:rStyle w:val="Hyperlink"/>
          </w:rPr>
          <w:t xml:space="preserve"> how to determine information needed using thinking concepts</w:t>
        </w:r>
      </w:hyperlink>
    </w:p>
    <w:p w14:paraId="56A802D8" w14:textId="77777777" w:rsidR="00621450" w:rsidRDefault="00621450" w:rsidP="00621450"/>
    <w:p w14:paraId="49C42A6C" w14:textId="5B03E687" w:rsidR="00C709C5" w:rsidRDefault="00C709C5" w:rsidP="00470BBC">
      <w:pPr>
        <w:pStyle w:val="Heading1"/>
      </w:pPr>
      <w:r>
        <w:t>Processing</w:t>
      </w:r>
    </w:p>
    <w:p w14:paraId="059C5F62" w14:textId="4F5371EC" w:rsidR="00C709C5" w:rsidRDefault="00C709C5" w:rsidP="00C709C5">
      <w:pPr>
        <w:pStyle w:val="Subtitle"/>
      </w:pPr>
      <w:r>
        <w:t>ANALYZING THE INFORMATION, EVALUATING IDEAS, ORGANIZING AND SYNTHESIZING FINDINGS</w:t>
      </w:r>
    </w:p>
    <w:p w14:paraId="3FAF9E29" w14:textId="77777777" w:rsidR="00C709C5" w:rsidRDefault="00C709C5" w:rsidP="00C709C5"/>
    <w:p w14:paraId="4F463B35" w14:textId="15054121" w:rsidR="00C709C5" w:rsidRDefault="00C709C5" w:rsidP="00C709C5">
      <w:pPr>
        <w:pStyle w:val="Heading2"/>
      </w:pPr>
      <w:r>
        <w:t>AS LEARNERS OF INQUIRY, STUDENTS…</w:t>
      </w:r>
    </w:p>
    <w:p w14:paraId="05A04697" w14:textId="44C6EBF2" w:rsidR="00C709C5" w:rsidRDefault="00C709C5" w:rsidP="0070263C">
      <w:pPr>
        <w:pStyle w:val="ListParagraph"/>
        <w:numPr>
          <w:ilvl w:val="0"/>
          <w:numId w:val="10"/>
        </w:numPr>
        <w:spacing w:line="276" w:lineRule="auto"/>
      </w:pPr>
      <w:proofErr w:type="gramStart"/>
      <w:r>
        <w:t>identify</w:t>
      </w:r>
      <w:proofErr w:type="gramEnd"/>
      <w:r>
        <w:t xml:space="preserve"> important information or ideas in each source of information to support conclusions of the inquiry using disciplinary thinking concepts and criteria</w:t>
      </w:r>
    </w:p>
    <w:p w14:paraId="3E25A20F" w14:textId="76E8AAB0" w:rsidR="00C709C5" w:rsidRDefault="00C709C5" w:rsidP="0070263C">
      <w:pPr>
        <w:pStyle w:val="ListParagraph"/>
        <w:numPr>
          <w:ilvl w:val="0"/>
          <w:numId w:val="10"/>
        </w:numPr>
        <w:spacing w:line="276" w:lineRule="auto"/>
      </w:pPr>
      <w:proofErr w:type="gramStart"/>
      <w:r>
        <w:t>use</w:t>
      </w:r>
      <w:proofErr w:type="gramEnd"/>
      <w:r>
        <w:t xml:space="preserve"> thinking concept criteria to identify how evidence gathered supports conclusion of the inquiry</w:t>
      </w:r>
    </w:p>
    <w:p w14:paraId="1E567C3B" w14:textId="05D39B51" w:rsidR="00C709C5" w:rsidRDefault="0070263C" w:rsidP="0070263C">
      <w:pPr>
        <w:pStyle w:val="ListParagraph"/>
        <w:numPr>
          <w:ilvl w:val="0"/>
          <w:numId w:val="10"/>
        </w:numPr>
        <w:spacing w:line="276" w:lineRule="auto"/>
      </w:pPr>
      <w:hyperlink r:id="rId26" w:history="1">
        <w:proofErr w:type="gramStart"/>
        <w:r w:rsidR="00C709C5" w:rsidRPr="00A07A58">
          <w:rPr>
            <w:rStyle w:val="Hyperlink"/>
          </w:rPr>
          <w:t>record</w:t>
        </w:r>
        <w:proofErr w:type="gramEnd"/>
        <w:r w:rsidR="00C709C5" w:rsidRPr="00A07A58">
          <w:rPr>
            <w:rStyle w:val="Hyperlink"/>
          </w:rPr>
          <w:t xml:space="preserve"> information from sources in graphic organizers to analyze, compare, sort, classify, and recognize patterns in their inquiry</w:t>
        </w:r>
      </w:hyperlink>
    </w:p>
    <w:p w14:paraId="56E9182C" w14:textId="13B79B75" w:rsidR="00C709C5" w:rsidRDefault="00C709C5" w:rsidP="0070263C">
      <w:pPr>
        <w:pStyle w:val="ListParagraph"/>
        <w:numPr>
          <w:ilvl w:val="0"/>
          <w:numId w:val="10"/>
        </w:numPr>
        <w:spacing w:line="276" w:lineRule="auto"/>
      </w:pPr>
      <w:proofErr w:type="gramStart"/>
      <w:r>
        <w:t>use</w:t>
      </w:r>
      <w:proofErr w:type="gramEnd"/>
      <w:r>
        <w:t xml:space="preserve"> </w:t>
      </w:r>
      <w:hyperlink r:id="rId27" w:history="1">
        <w:r w:rsidRPr="00A07A58">
          <w:rPr>
            <w:rStyle w:val="Hyperlink"/>
          </w:rPr>
          <w:t>mind mapping tools</w:t>
        </w:r>
      </w:hyperlink>
      <w:r>
        <w:t xml:space="preserve"> to create timelines, compare/contrast and sort information</w:t>
      </w:r>
    </w:p>
    <w:p w14:paraId="1361AB6D" w14:textId="50DBEC83" w:rsidR="00C709C5" w:rsidRDefault="00C709C5" w:rsidP="0070263C">
      <w:pPr>
        <w:pStyle w:val="ListParagraph"/>
        <w:numPr>
          <w:ilvl w:val="0"/>
          <w:numId w:val="10"/>
        </w:numPr>
        <w:spacing w:line="276" w:lineRule="auto"/>
      </w:pPr>
      <w:proofErr w:type="gramStart"/>
      <w:r>
        <w:t>analyse</w:t>
      </w:r>
      <w:proofErr w:type="gramEnd"/>
      <w:r>
        <w:t xml:space="preserve"> sources of information to determine the importance of an event, development or issue for individuals and/or groups using disciplinary thinking</w:t>
      </w:r>
    </w:p>
    <w:p w14:paraId="2CEE666B" w14:textId="399DBFE5" w:rsidR="00C709C5" w:rsidRDefault="00C709C5" w:rsidP="0070263C">
      <w:pPr>
        <w:pStyle w:val="ListParagraph"/>
        <w:numPr>
          <w:ilvl w:val="0"/>
          <w:numId w:val="10"/>
        </w:numPr>
        <w:spacing w:line="276" w:lineRule="auto"/>
      </w:pPr>
      <w:proofErr w:type="gramStart"/>
      <w:r>
        <w:t>think</w:t>
      </w:r>
      <w:proofErr w:type="gramEnd"/>
      <w:r>
        <w:t xml:space="preserve"> and use a variety of strategies to revise inquiry based on new information, ideas and criteria</w:t>
      </w:r>
    </w:p>
    <w:p w14:paraId="200D4F09" w14:textId="611F9583" w:rsidR="00C709C5" w:rsidRDefault="0070263C" w:rsidP="0070263C">
      <w:pPr>
        <w:pStyle w:val="ListParagraph"/>
        <w:numPr>
          <w:ilvl w:val="0"/>
          <w:numId w:val="10"/>
        </w:numPr>
        <w:spacing w:line="276" w:lineRule="auto"/>
      </w:pPr>
      <w:hyperlink r:id="rId28" w:history="1">
        <w:proofErr w:type="gramStart"/>
        <w:r w:rsidR="00C709C5" w:rsidRPr="00A07A58">
          <w:rPr>
            <w:rStyle w:val="Hyperlink"/>
          </w:rPr>
          <w:t>use</w:t>
        </w:r>
        <w:proofErr w:type="gramEnd"/>
        <w:r w:rsidR="00C709C5" w:rsidRPr="00A07A58">
          <w:rPr>
            <w:rStyle w:val="Hyperlink"/>
          </w:rPr>
          <w:t xml:space="preserve"> evidence and data to evaluate and draw conclusions connecting to big ideas and disciplinary thinking concepts</w:t>
        </w:r>
      </w:hyperlink>
    </w:p>
    <w:p w14:paraId="73D793CC" w14:textId="21D7713A" w:rsidR="00C709C5" w:rsidRDefault="0070263C" w:rsidP="0070263C">
      <w:pPr>
        <w:pStyle w:val="ListParagraph"/>
        <w:numPr>
          <w:ilvl w:val="0"/>
          <w:numId w:val="10"/>
        </w:numPr>
        <w:spacing w:line="276" w:lineRule="auto"/>
      </w:pPr>
      <w:hyperlink r:id="rId29" w:history="1">
        <w:proofErr w:type="gramStart"/>
        <w:r w:rsidR="00C709C5" w:rsidRPr="00A07A58">
          <w:rPr>
            <w:rStyle w:val="Hyperlink"/>
          </w:rPr>
          <w:t>co</w:t>
        </w:r>
        <w:proofErr w:type="gramEnd"/>
        <w:r w:rsidR="00C709C5" w:rsidRPr="00A07A58">
          <w:rPr>
            <w:rStyle w:val="Hyperlink"/>
          </w:rPr>
          <w:t>-create criteria to form judgements and evaluations using disciplinary thinking, i.e. What makes something significant?</w:t>
        </w:r>
      </w:hyperlink>
    </w:p>
    <w:p w14:paraId="3914D2D0" w14:textId="02C19973" w:rsidR="00C709C5" w:rsidRDefault="00C709C5" w:rsidP="0070263C">
      <w:pPr>
        <w:pStyle w:val="ListParagraph"/>
        <w:numPr>
          <w:ilvl w:val="0"/>
          <w:numId w:val="10"/>
        </w:numPr>
        <w:spacing w:line="276" w:lineRule="auto"/>
      </w:pPr>
      <w:proofErr w:type="gramStart"/>
      <w:r>
        <w:t>use</w:t>
      </w:r>
      <w:proofErr w:type="gramEnd"/>
      <w:r>
        <w:t xml:space="preserve"> criteria to analyse inferences, information and judgements made to determine if more information or thinking is needed</w:t>
      </w:r>
    </w:p>
    <w:p w14:paraId="1FFE885A" w14:textId="7C09DFB1" w:rsidR="00C709C5" w:rsidRDefault="0070263C" w:rsidP="0070263C">
      <w:pPr>
        <w:pStyle w:val="ListParagraph"/>
        <w:numPr>
          <w:ilvl w:val="0"/>
          <w:numId w:val="10"/>
        </w:numPr>
        <w:spacing w:line="276" w:lineRule="auto"/>
      </w:pPr>
      <w:hyperlink r:id="rId30" w:history="1">
        <w:proofErr w:type="gramStart"/>
        <w:r w:rsidR="00C709C5" w:rsidRPr="00A07A58">
          <w:rPr>
            <w:rStyle w:val="Hyperlink"/>
          </w:rPr>
          <w:t>evaluate</w:t>
        </w:r>
        <w:proofErr w:type="gramEnd"/>
        <w:r w:rsidR="00C709C5" w:rsidRPr="00A07A58">
          <w:rPr>
            <w:rStyle w:val="Hyperlink"/>
          </w:rPr>
          <w:t xml:space="preserve"> sources of information for accuracy, credibility, bias and usefulness</w:t>
        </w:r>
      </w:hyperlink>
    </w:p>
    <w:p w14:paraId="58287F75" w14:textId="743C0430" w:rsidR="00C709C5" w:rsidRDefault="00C709C5" w:rsidP="0070263C">
      <w:pPr>
        <w:pStyle w:val="ListParagraph"/>
        <w:numPr>
          <w:ilvl w:val="0"/>
          <w:numId w:val="10"/>
        </w:numPr>
        <w:spacing w:line="276" w:lineRule="auto"/>
      </w:pPr>
      <w:proofErr w:type="gramStart"/>
      <w:r>
        <w:t>identify</w:t>
      </w:r>
      <w:proofErr w:type="gramEnd"/>
      <w:r>
        <w:t xml:space="preserve"> biases in sources of information and ensure a balanced perspective</w:t>
      </w:r>
    </w:p>
    <w:p w14:paraId="5EB4A44F" w14:textId="322DB34A" w:rsidR="00A07A58" w:rsidRDefault="00A07A58" w:rsidP="0070263C">
      <w:pPr>
        <w:pStyle w:val="ListParagraph"/>
        <w:numPr>
          <w:ilvl w:val="0"/>
          <w:numId w:val="10"/>
        </w:numPr>
        <w:spacing w:line="276" w:lineRule="auto"/>
      </w:pPr>
      <w:proofErr w:type="gramStart"/>
      <w:r>
        <w:t>use</w:t>
      </w:r>
      <w:proofErr w:type="gramEnd"/>
      <w:r>
        <w:t xml:space="preserve"> co-constructed inquiry success criteria to determine improvements to notes, thinking, judgement or evaluation</w:t>
      </w:r>
    </w:p>
    <w:p w14:paraId="531044D6" w14:textId="77777777" w:rsidR="00A07A58" w:rsidRDefault="00A07A58" w:rsidP="00A07A58"/>
    <w:p w14:paraId="572CFEE9" w14:textId="4CC06D44" w:rsidR="00C709C5" w:rsidRDefault="00A07A58" w:rsidP="00A07A58">
      <w:pPr>
        <w:pStyle w:val="Heading2"/>
      </w:pPr>
      <w:r>
        <w:t>AS PARTNERS IN INQUIRY, TEACHERS AND TEACHER-LIBRARIANS…</w:t>
      </w:r>
    </w:p>
    <w:p w14:paraId="0D2CACE9" w14:textId="5E7650E2" w:rsidR="00A07A58" w:rsidRDefault="00A07A58" w:rsidP="0070263C">
      <w:pPr>
        <w:pStyle w:val="ListParagraph"/>
        <w:numPr>
          <w:ilvl w:val="0"/>
          <w:numId w:val="11"/>
        </w:numPr>
        <w:spacing w:line="276" w:lineRule="auto"/>
      </w:pPr>
      <w:proofErr w:type="gramStart"/>
      <w:r>
        <w:t>model</w:t>
      </w:r>
      <w:proofErr w:type="gramEnd"/>
      <w:r>
        <w:t xml:space="preserve"> the </w:t>
      </w:r>
      <w:hyperlink r:id="rId31" w:history="1">
        <w:r w:rsidRPr="00A70482">
          <w:rPr>
            <w:rStyle w:val="Hyperlink"/>
          </w:rPr>
          <w:t>disciplinary thinking concepts</w:t>
        </w:r>
      </w:hyperlink>
    </w:p>
    <w:p w14:paraId="3EC9C5B1" w14:textId="45295A34" w:rsidR="00A07A58" w:rsidRDefault="0070263C" w:rsidP="0070263C">
      <w:pPr>
        <w:pStyle w:val="ListParagraph"/>
        <w:numPr>
          <w:ilvl w:val="0"/>
          <w:numId w:val="11"/>
        </w:numPr>
        <w:spacing w:line="276" w:lineRule="auto"/>
      </w:pPr>
      <w:hyperlink r:id="rId32" w:history="1">
        <w:proofErr w:type="gramStart"/>
        <w:r w:rsidR="00A07A58" w:rsidRPr="00A70482">
          <w:rPr>
            <w:rStyle w:val="Hyperlink"/>
          </w:rPr>
          <w:t>introduce</w:t>
        </w:r>
        <w:proofErr w:type="gramEnd"/>
        <w:r w:rsidR="00A07A58" w:rsidRPr="00A70482">
          <w:rPr>
            <w:rStyle w:val="Hyperlink"/>
          </w:rPr>
          <w:t xml:space="preserve"> the new concepts, processes, and skills that relate to the inquiry using disciplinary thinking concepts</w:t>
        </w:r>
      </w:hyperlink>
    </w:p>
    <w:p w14:paraId="0DB66CAD" w14:textId="7FBE5E01" w:rsidR="00A07A58" w:rsidRDefault="0070263C" w:rsidP="0070263C">
      <w:pPr>
        <w:pStyle w:val="ListParagraph"/>
        <w:numPr>
          <w:ilvl w:val="0"/>
          <w:numId w:val="11"/>
        </w:numPr>
        <w:spacing w:line="276" w:lineRule="auto"/>
      </w:pPr>
      <w:hyperlink r:id="rId33" w:history="1">
        <w:proofErr w:type="gramStart"/>
        <w:r w:rsidR="00A07A58" w:rsidRPr="00A70482">
          <w:rPr>
            <w:rStyle w:val="Hyperlink"/>
          </w:rPr>
          <w:t>assist</w:t>
        </w:r>
        <w:proofErr w:type="gramEnd"/>
        <w:r w:rsidR="00A07A58" w:rsidRPr="00A70482">
          <w:rPr>
            <w:rStyle w:val="Hyperlink"/>
          </w:rPr>
          <w:t xml:space="preserve"> students to review and analyze notes for importance and relevancy</w:t>
        </w:r>
      </w:hyperlink>
    </w:p>
    <w:p w14:paraId="3C257350" w14:textId="30747BCE" w:rsidR="00A07A58" w:rsidRDefault="00A07A58" w:rsidP="0070263C">
      <w:pPr>
        <w:pStyle w:val="ListParagraph"/>
        <w:numPr>
          <w:ilvl w:val="0"/>
          <w:numId w:val="11"/>
        </w:numPr>
        <w:spacing w:line="276" w:lineRule="auto"/>
      </w:pPr>
      <w:proofErr w:type="gramStart"/>
      <w:r>
        <w:t>encourage</w:t>
      </w:r>
      <w:proofErr w:type="gramEnd"/>
      <w:r>
        <w:t xml:space="preserve"> use of graphic organizers to organize, analyze and think about their inquiry using </w:t>
      </w:r>
      <w:hyperlink r:id="rId34" w:history="1">
        <w:r w:rsidRPr="00A70482">
          <w:rPr>
            <w:rStyle w:val="Hyperlink"/>
          </w:rPr>
          <w:t>SSHG thinking concepts</w:t>
        </w:r>
      </w:hyperlink>
    </w:p>
    <w:p w14:paraId="4F169ACA" w14:textId="22D069B8" w:rsidR="00A07A58" w:rsidRDefault="0070263C" w:rsidP="0070263C">
      <w:pPr>
        <w:pStyle w:val="ListParagraph"/>
        <w:numPr>
          <w:ilvl w:val="0"/>
          <w:numId w:val="11"/>
        </w:numPr>
        <w:spacing w:line="276" w:lineRule="auto"/>
      </w:pPr>
      <w:hyperlink r:id="rId35" w:history="1">
        <w:proofErr w:type="gramStart"/>
        <w:r w:rsidR="00A07A58" w:rsidRPr="00A70482">
          <w:rPr>
            <w:rStyle w:val="Hyperlink"/>
          </w:rPr>
          <w:t>assist</w:t>
        </w:r>
        <w:proofErr w:type="gramEnd"/>
        <w:r w:rsidR="00A07A58" w:rsidRPr="00A70482">
          <w:rPr>
            <w:rStyle w:val="Hyperlink"/>
          </w:rPr>
          <w:t xml:space="preserve"> students with prompts to think about their analysis and evaluation</w:t>
        </w:r>
      </w:hyperlink>
    </w:p>
    <w:p w14:paraId="0DB975AB" w14:textId="0B0D612F" w:rsidR="00A07A58" w:rsidRDefault="00A07A58" w:rsidP="0070263C">
      <w:pPr>
        <w:pStyle w:val="ListParagraph"/>
        <w:numPr>
          <w:ilvl w:val="0"/>
          <w:numId w:val="11"/>
        </w:numPr>
        <w:spacing w:line="276" w:lineRule="auto"/>
      </w:pPr>
      <w:proofErr w:type="gramStart"/>
      <w:r>
        <w:t>observe</w:t>
      </w:r>
      <w:proofErr w:type="gramEnd"/>
      <w:r>
        <w:t xml:space="preserve"> and strategically question students to clarify and extend their thinking</w:t>
      </w:r>
    </w:p>
    <w:p w14:paraId="267C5674" w14:textId="4AB1B823" w:rsidR="00A07A58" w:rsidRDefault="00A07A58" w:rsidP="0070263C">
      <w:pPr>
        <w:pStyle w:val="ListParagraph"/>
        <w:numPr>
          <w:ilvl w:val="0"/>
          <w:numId w:val="11"/>
        </w:numPr>
        <w:spacing w:line="276" w:lineRule="auto"/>
      </w:pPr>
      <w:proofErr w:type="gramStart"/>
      <w:r>
        <w:t>provide</w:t>
      </w:r>
      <w:proofErr w:type="gramEnd"/>
      <w:r>
        <w:t xml:space="preserve"> opportunities for students to demonstrate their understanding, skills and new learning in a variety of ways</w:t>
      </w:r>
    </w:p>
    <w:p w14:paraId="1B55EEAA" w14:textId="45526A7A" w:rsidR="00A07A58" w:rsidRDefault="00A07A58" w:rsidP="0070263C">
      <w:pPr>
        <w:pStyle w:val="ListParagraph"/>
        <w:numPr>
          <w:ilvl w:val="0"/>
          <w:numId w:val="11"/>
        </w:numPr>
        <w:spacing w:line="276" w:lineRule="auto"/>
      </w:pPr>
      <w:proofErr w:type="gramStart"/>
      <w:r>
        <w:t>revisit</w:t>
      </w:r>
      <w:proofErr w:type="gramEnd"/>
      <w:r>
        <w:t xml:space="preserve"> initial questions and thinking with students, providing opportunities to extend their inquiry</w:t>
      </w:r>
    </w:p>
    <w:p w14:paraId="1EF20264" w14:textId="748EBC08" w:rsidR="00A07A58" w:rsidRDefault="0070263C" w:rsidP="0070263C">
      <w:pPr>
        <w:pStyle w:val="ListParagraph"/>
        <w:numPr>
          <w:ilvl w:val="0"/>
          <w:numId w:val="11"/>
        </w:numPr>
        <w:spacing w:line="276" w:lineRule="auto"/>
      </w:pPr>
      <w:hyperlink r:id="rId36" w:history="1">
        <w:proofErr w:type="gramStart"/>
        <w:r w:rsidR="00A07A58" w:rsidRPr="00A70482">
          <w:rPr>
            <w:rStyle w:val="Hyperlink"/>
          </w:rPr>
          <w:t>co</w:t>
        </w:r>
        <w:proofErr w:type="gramEnd"/>
        <w:r w:rsidR="00A07A58" w:rsidRPr="00A70482">
          <w:rPr>
            <w:rStyle w:val="Hyperlink"/>
          </w:rPr>
          <w:t>-construct success criteria with students to support them as they complete inquiry tasks</w:t>
        </w:r>
      </w:hyperlink>
    </w:p>
    <w:p w14:paraId="05CBB459" w14:textId="0F1A0717" w:rsidR="00A07A58" w:rsidRDefault="0070263C" w:rsidP="0070263C">
      <w:pPr>
        <w:pStyle w:val="ListParagraph"/>
        <w:numPr>
          <w:ilvl w:val="0"/>
          <w:numId w:val="11"/>
        </w:numPr>
        <w:spacing w:line="276" w:lineRule="auto"/>
      </w:pPr>
      <w:hyperlink r:id="rId37" w:history="1">
        <w:proofErr w:type="gramStart"/>
        <w:r w:rsidR="00A07A58" w:rsidRPr="00A70482">
          <w:rPr>
            <w:rStyle w:val="Hyperlink"/>
          </w:rPr>
          <w:t>provide</w:t>
        </w:r>
        <w:proofErr w:type="gramEnd"/>
        <w:r w:rsidR="00A07A58" w:rsidRPr="00A70482">
          <w:rPr>
            <w:rStyle w:val="Hyperlink"/>
          </w:rPr>
          <w:t xml:space="preserve"> opportunities for self and peer assessment that revisit the initial engagement questions and reflect back on co-created success criteria</w:t>
        </w:r>
      </w:hyperlink>
    </w:p>
    <w:p w14:paraId="0DEB0E74" w14:textId="23E4799B" w:rsidR="00A07A58" w:rsidRDefault="0070263C" w:rsidP="0070263C">
      <w:pPr>
        <w:pStyle w:val="ListParagraph"/>
        <w:numPr>
          <w:ilvl w:val="0"/>
          <w:numId w:val="11"/>
        </w:numPr>
        <w:spacing w:line="276" w:lineRule="auto"/>
      </w:pPr>
      <w:hyperlink r:id="rId38" w:history="1">
        <w:proofErr w:type="gramStart"/>
        <w:r w:rsidR="00A07A58" w:rsidRPr="00A70482">
          <w:rPr>
            <w:rStyle w:val="Hyperlink"/>
          </w:rPr>
          <w:t>assess</w:t>
        </w:r>
        <w:proofErr w:type="gramEnd"/>
        <w:r w:rsidR="00A07A58" w:rsidRPr="00A70482">
          <w:rPr>
            <w:rStyle w:val="Hyperlink"/>
          </w:rPr>
          <w:t xml:space="preserve"> and evaluate student achievement based on conversations, observations and products</w:t>
        </w:r>
      </w:hyperlink>
    </w:p>
    <w:p w14:paraId="23616E8E" w14:textId="77777777" w:rsidR="00A70482" w:rsidRDefault="00A70482" w:rsidP="00A70482"/>
    <w:p w14:paraId="1D4A61AD" w14:textId="0DBA9C63" w:rsidR="00A70482" w:rsidRDefault="00A70482" w:rsidP="00A70482">
      <w:pPr>
        <w:pStyle w:val="Heading2"/>
      </w:pPr>
      <w:r>
        <w:t>AS LEADERS OF INQUIRY, TEACHER-LIBRARIANS…</w:t>
      </w:r>
    </w:p>
    <w:p w14:paraId="4B0E3A89" w14:textId="02340DCC" w:rsidR="00A70482" w:rsidRDefault="00A70482" w:rsidP="0070263C">
      <w:pPr>
        <w:pStyle w:val="ListParagraph"/>
        <w:numPr>
          <w:ilvl w:val="0"/>
          <w:numId w:val="12"/>
        </w:numPr>
        <w:spacing w:line="276" w:lineRule="auto"/>
      </w:pPr>
      <w:proofErr w:type="gramStart"/>
      <w:r>
        <w:t>model</w:t>
      </w:r>
      <w:proofErr w:type="gramEnd"/>
      <w:r>
        <w:t xml:space="preserve"> ways to determine if enough evidence has been collected from reliable sources to answer the inquiry question</w:t>
      </w:r>
    </w:p>
    <w:p w14:paraId="5F956AEE" w14:textId="2EC0575E" w:rsidR="00A70482" w:rsidRDefault="0070263C" w:rsidP="0070263C">
      <w:pPr>
        <w:pStyle w:val="ListParagraph"/>
        <w:numPr>
          <w:ilvl w:val="0"/>
          <w:numId w:val="12"/>
        </w:numPr>
        <w:spacing w:line="276" w:lineRule="auto"/>
      </w:pPr>
      <w:hyperlink r:id="rId39" w:history="1">
        <w:proofErr w:type="gramStart"/>
        <w:r w:rsidR="00A70482" w:rsidRPr="00FF2EFA">
          <w:rPr>
            <w:rStyle w:val="Hyperlink"/>
          </w:rPr>
          <w:t>show</w:t>
        </w:r>
        <w:proofErr w:type="gramEnd"/>
        <w:r w:rsidR="00A70482" w:rsidRPr="00FF2EFA">
          <w:rPr>
            <w:rStyle w:val="Hyperlink"/>
          </w:rPr>
          <w:t xml:space="preserve"> students how to interpret and analyze primary and secondary sources</w:t>
        </w:r>
      </w:hyperlink>
    </w:p>
    <w:p w14:paraId="2201FCB7" w14:textId="01A4EA62" w:rsidR="00A70482" w:rsidRDefault="0070263C" w:rsidP="0070263C">
      <w:pPr>
        <w:pStyle w:val="ListParagraph"/>
        <w:numPr>
          <w:ilvl w:val="0"/>
          <w:numId w:val="12"/>
        </w:numPr>
        <w:spacing w:line="276" w:lineRule="auto"/>
      </w:pPr>
      <w:hyperlink r:id="rId40" w:history="1">
        <w:proofErr w:type="gramStart"/>
        <w:r w:rsidR="00A70482" w:rsidRPr="00FF2EFA">
          <w:rPr>
            <w:rStyle w:val="Hyperlink"/>
          </w:rPr>
          <w:t>strategically</w:t>
        </w:r>
        <w:proofErr w:type="gramEnd"/>
        <w:r w:rsidR="00A70482" w:rsidRPr="00FF2EFA">
          <w:rPr>
            <w:rStyle w:val="Hyperlink"/>
          </w:rPr>
          <w:t xml:space="preserve"> model ways to describe patterns, analyze, draw conclusions to synthesize information</w:t>
        </w:r>
      </w:hyperlink>
    </w:p>
    <w:p w14:paraId="1D63EE63" w14:textId="12F950FE" w:rsidR="00A70482" w:rsidRDefault="0070263C" w:rsidP="0070263C">
      <w:pPr>
        <w:pStyle w:val="ListParagraph"/>
        <w:numPr>
          <w:ilvl w:val="0"/>
          <w:numId w:val="12"/>
        </w:numPr>
        <w:spacing w:line="276" w:lineRule="auto"/>
      </w:pPr>
      <w:hyperlink r:id="rId41" w:history="1">
        <w:proofErr w:type="gramStart"/>
        <w:r w:rsidR="00A70482" w:rsidRPr="00FF2EFA">
          <w:rPr>
            <w:rStyle w:val="Hyperlink"/>
          </w:rPr>
          <w:t>co</w:t>
        </w:r>
        <w:proofErr w:type="gramEnd"/>
        <w:r w:rsidR="00A70482" w:rsidRPr="00FF2EFA">
          <w:rPr>
            <w:rStyle w:val="Hyperlink"/>
          </w:rPr>
          <w:t>-create with students criteria needed to enable critical thinking and to evaluate information</w:t>
        </w:r>
      </w:hyperlink>
    </w:p>
    <w:p w14:paraId="77DF755D" w14:textId="66E5A50A" w:rsidR="00A70482" w:rsidRDefault="0070263C" w:rsidP="0070263C">
      <w:pPr>
        <w:pStyle w:val="ListParagraph"/>
        <w:numPr>
          <w:ilvl w:val="0"/>
          <w:numId w:val="12"/>
        </w:numPr>
        <w:spacing w:line="276" w:lineRule="auto"/>
      </w:pPr>
      <w:hyperlink r:id="rId42" w:history="1">
        <w:proofErr w:type="gramStart"/>
        <w:r w:rsidR="00A70482" w:rsidRPr="00FF2EFA">
          <w:rPr>
            <w:rStyle w:val="Hyperlink"/>
          </w:rPr>
          <w:t>model</w:t>
        </w:r>
        <w:proofErr w:type="gramEnd"/>
        <w:r w:rsidR="00A70482" w:rsidRPr="00FF2EFA">
          <w:rPr>
            <w:rStyle w:val="Hyperlink"/>
          </w:rPr>
          <w:t xml:space="preserve"> ways to include a balance of perspectives</w:t>
        </w:r>
      </w:hyperlink>
    </w:p>
    <w:p w14:paraId="56A84750" w14:textId="4AD4F5C7" w:rsidR="00A70482" w:rsidRDefault="0070263C" w:rsidP="0070263C">
      <w:pPr>
        <w:pStyle w:val="ListParagraph"/>
        <w:numPr>
          <w:ilvl w:val="0"/>
          <w:numId w:val="12"/>
        </w:numPr>
        <w:spacing w:line="276" w:lineRule="auto"/>
      </w:pPr>
      <w:hyperlink r:id="rId43" w:history="1">
        <w:proofErr w:type="gramStart"/>
        <w:r w:rsidR="00A70482" w:rsidRPr="00FF2EFA">
          <w:rPr>
            <w:rStyle w:val="Hyperlink"/>
          </w:rPr>
          <w:t>assist</w:t>
        </w:r>
        <w:proofErr w:type="gramEnd"/>
        <w:r w:rsidR="00A70482" w:rsidRPr="00FF2EFA">
          <w:rPr>
            <w:rStyle w:val="Hyperlink"/>
          </w:rPr>
          <w:t xml:space="preserve"> students in recognizing bias</w:t>
        </w:r>
      </w:hyperlink>
    </w:p>
    <w:p w14:paraId="65106F3B" w14:textId="7BBADD9E" w:rsidR="00A70482" w:rsidRDefault="0070263C" w:rsidP="0070263C">
      <w:pPr>
        <w:pStyle w:val="ListParagraph"/>
        <w:numPr>
          <w:ilvl w:val="0"/>
          <w:numId w:val="12"/>
        </w:numPr>
        <w:spacing w:line="276" w:lineRule="auto"/>
      </w:pPr>
      <w:hyperlink r:id="rId44" w:history="1">
        <w:proofErr w:type="gramStart"/>
        <w:r w:rsidR="00A70482" w:rsidRPr="00FF2EFA">
          <w:rPr>
            <w:rStyle w:val="Hyperlink"/>
          </w:rPr>
          <w:t>assist</w:t>
        </w:r>
        <w:proofErr w:type="gramEnd"/>
        <w:r w:rsidR="00A70482" w:rsidRPr="00FF2EFA">
          <w:rPr>
            <w:rStyle w:val="Hyperlink"/>
          </w:rPr>
          <w:t xml:space="preserve"> students to evaluate sources </w:t>
        </w:r>
        <w:r w:rsidR="00FF2EFA" w:rsidRPr="00FF2EFA">
          <w:rPr>
            <w:rStyle w:val="Hyperlink"/>
          </w:rPr>
          <w:t>or information for bias, credibility, accuracy and usefulness</w:t>
        </w:r>
      </w:hyperlink>
    </w:p>
    <w:p w14:paraId="6701AA9B" w14:textId="60A381E3" w:rsidR="00FF2EFA" w:rsidRDefault="0070263C" w:rsidP="0070263C">
      <w:pPr>
        <w:pStyle w:val="ListParagraph"/>
        <w:numPr>
          <w:ilvl w:val="0"/>
          <w:numId w:val="12"/>
        </w:numPr>
        <w:spacing w:line="276" w:lineRule="auto"/>
      </w:pPr>
      <w:hyperlink r:id="rId45" w:history="1">
        <w:proofErr w:type="gramStart"/>
        <w:r w:rsidR="00FF2EFA" w:rsidRPr="00FF2EFA">
          <w:rPr>
            <w:rStyle w:val="Hyperlink"/>
          </w:rPr>
          <w:t>provide</w:t>
        </w:r>
        <w:proofErr w:type="gramEnd"/>
        <w:r w:rsidR="00FF2EFA" w:rsidRPr="00FF2EFA">
          <w:rPr>
            <w:rStyle w:val="Hyperlink"/>
          </w:rPr>
          <w:t xml:space="preserve"> a variety of tools to evaluate sources</w:t>
        </w:r>
      </w:hyperlink>
    </w:p>
    <w:p w14:paraId="4596E337" w14:textId="20B1D0C9" w:rsidR="00FF2EFA" w:rsidRDefault="0070263C" w:rsidP="0070263C">
      <w:pPr>
        <w:pStyle w:val="ListParagraph"/>
        <w:numPr>
          <w:ilvl w:val="0"/>
          <w:numId w:val="12"/>
        </w:numPr>
        <w:spacing w:line="276" w:lineRule="auto"/>
      </w:pPr>
      <w:hyperlink r:id="rId46" w:history="1">
        <w:proofErr w:type="gramStart"/>
        <w:r w:rsidR="00FF2EFA" w:rsidRPr="00FF2EFA">
          <w:rPr>
            <w:rStyle w:val="Hyperlink"/>
          </w:rPr>
          <w:t>incorporate</w:t>
        </w:r>
        <w:proofErr w:type="gramEnd"/>
        <w:r w:rsidR="00FF2EFA" w:rsidRPr="00FF2EFA">
          <w:rPr>
            <w:rStyle w:val="Hyperlink"/>
          </w:rPr>
          <w:t xml:space="preserve"> the professional learning community to verify and strengthen information</w:t>
        </w:r>
      </w:hyperlink>
    </w:p>
    <w:p w14:paraId="787469C9" w14:textId="03604E8B" w:rsidR="00FF2EFA" w:rsidRDefault="0070263C" w:rsidP="0070263C">
      <w:pPr>
        <w:pStyle w:val="ListParagraph"/>
        <w:numPr>
          <w:ilvl w:val="0"/>
          <w:numId w:val="12"/>
        </w:numPr>
        <w:spacing w:line="276" w:lineRule="auto"/>
      </w:pPr>
      <w:hyperlink r:id="rId47" w:history="1">
        <w:proofErr w:type="gramStart"/>
        <w:r w:rsidR="00FF2EFA" w:rsidRPr="00FF2EFA">
          <w:rPr>
            <w:rStyle w:val="Hyperlink"/>
          </w:rPr>
          <w:t>support</w:t>
        </w:r>
        <w:proofErr w:type="gramEnd"/>
        <w:r w:rsidR="00FF2EFA" w:rsidRPr="00FF2EFA">
          <w:rPr>
            <w:rStyle w:val="Hyperlink"/>
          </w:rPr>
          <w:t xml:space="preserve"> students to cite sources properly</w:t>
        </w:r>
      </w:hyperlink>
    </w:p>
    <w:p w14:paraId="3D25465E" w14:textId="77777777" w:rsidR="00FF2EFA" w:rsidRPr="00A70482" w:rsidRDefault="00FF2EFA" w:rsidP="00FF2EFA"/>
    <w:p w14:paraId="53FA6ABE" w14:textId="77777777" w:rsidR="00A07A58" w:rsidRPr="00A07A58" w:rsidRDefault="00A07A58" w:rsidP="00A07A58"/>
    <w:p w14:paraId="6D828740" w14:textId="78A8B202" w:rsidR="00470BBC" w:rsidRDefault="009B01BA" w:rsidP="00470BBC">
      <w:pPr>
        <w:pStyle w:val="Heading1"/>
      </w:pPr>
      <w:r>
        <w:t>C</w:t>
      </w:r>
      <w:r w:rsidR="00470BBC">
        <w:t>reating</w:t>
      </w:r>
    </w:p>
    <w:p w14:paraId="5AB0FE41" w14:textId="313745EC" w:rsidR="00470BBC" w:rsidRDefault="00470BBC" w:rsidP="00470BBC">
      <w:pPr>
        <w:pStyle w:val="Subtitle"/>
      </w:pPr>
      <w:r>
        <w:t>MAKING AND PRESENTING, ASSESSING PRODUCT AND PROCESS, COMMUNICATING LEARNING</w:t>
      </w:r>
    </w:p>
    <w:p w14:paraId="5316EAB7" w14:textId="77777777" w:rsidR="00470BBC" w:rsidRDefault="00470BBC" w:rsidP="00470BBC"/>
    <w:p w14:paraId="3082479A" w14:textId="1BB46BD6" w:rsidR="00470BBC" w:rsidRDefault="00470BBC" w:rsidP="00470BBC">
      <w:pPr>
        <w:pStyle w:val="Heading2"/>
      </w:pPr>
      <w:r>
        <w:t>AS LEARNERS OF INQUIRY, STUDENTS…</w:t>
      </w:r>
    </w:p>
    <w:p w14:paraId="7399C3E9" w14:textId="2EE006EC" w:rsidR="00470BBC" w:rsidRDefault="00470BBC" w:rsidP="0070263C">
      <w:pPr>
        <w:pStyle w:val="ListParagraph"/>
        <w:numPr>
          <w:ilvl w:val="0"/>
          <w:numId w:val="7"/>
        </w:numPr>
        <w:spacing w:line="276" w:lineRule="auto"/>
      </w:pPr>
      <w:proofErr w:type="gramStart"/>
      <w:r>
        <w:t>plan</w:t>
      </w:r>
      <w:proofErr w:type="gramEnd"/>
      <w:r>
        <w:t xml:space="preserve"> ways to express their learning</w:t>
      </w:r>
    </w:p>
    <w:p w14:paraId="500D7220" w14:textId="509964C5" w:rsidR="00470BBC" w:rsidRDefault="00470BBC" w:rsidP="0070263C">
      <w:pPr>
        <w:pStyle w:val="ListParagraph"/>
        <w:numPr>
          <w:ilvl w:val="0"/>
          <w:numId w:val="7"/>
        </w:numPr>
        <w:spacing w:line="276" w:lineRule="auto"/>
      </w:pPr>
      <w:proofErr w:type="gramStart"/>
      <w:r>
        <w:t>consider</w:t>
      </w:r>
      <w:proofErr w:type="gramEnd"/>
      <w:r>
        <w:t xml:space="preserve"> a variety of representations</w:t>
      </w:r>
    </w:p>
    <w:p w14:paraId="637668A5" w14:textId="6A39E7C8" w:rsidR="00470BBC" w:rsidRDefault="00470BBC" w:rsidP="0070263C">
      <w:pPr>
        <w:pStyle w:val="ListParagraph"/>
        <w:numPr>
          <w:ilvl w:val="0"/>
          <w:numId w:val="7"/>
        </w:numPr>
        <w:spacing w:line="276" w:lineRule="auto"/>
      </w:pPr>
      <w:proofErr w:type="gramStart"/>
      <w:r>
        <w:t>articulate</w:t>
      </w:r>
      <w:proofErr w:type="gramEnd"/>
      <w:r>
        <w:t xml:space="preserve"> connections between prior knowledge and new discoveries</w:t>
      </w:r>
    </w:p>
    <w:p w14:paraId="27BBC9D0" w14:textId="59DAA942" w:rsidR="00470BBC" w:rsidRDefault="00470BBC" w:rsidP="0070263C">
      <w:pPr>
        <w:pStyle w:val="ListParagraph"/>
        <w:numPr>
          <w:ilvl w:val="0"/>
          <w:numId w:val="7"/>
        </w:numPr>
        <w:spacing w:line="276" w:lineRule="auto"/>
      </w:pPr>
      <w:proofErr w:type="gramStart"/>
      <w:r>
        <w:t>answer</w:t>
      </w:r>
      <w:proofErr w:type="gramEnd"/>
      <w:r>
        <w:t xml:space="preserve"> and refine questions</w:t>
      </w:r>
    </w:p>
    <w:p w14:paraId="4A7DDED7" w14:textId="49F627C3" w:rsidR="00470BBC" w:rsidRDefault="0070263C" w:rsidP="0070263C">
      <w:pPr>
        <w:pStyle w:val="ListParagraph"/>
        <w:numPr>
          <w:ilvl w:val="0"/>
          <w:numId w:val="7"/>
        </w:numPr>
        <w:spacing w:line="276" w:lineRule="auto"/>
      </w:pPr>
      <w:hyperlink r:id="rId48" w:history="1">
        <w:proofErr w:type="gramStart"/>
        <w:r w:rsidR="00470BBC" w:rsidRPr="00470BBC">
          <w:rPr>
            <w:rStyle w:val="Hyperlink"/>
          </w:rPr>
          <w:t>pose</w:t>
        </w:r>
        <w:proofErr w:type="gramEnd"/>
        <w:r w:rsidR="00470BBC" w:rsidRPr="00470BBC">
          <w:rPr>
            <w:rStyle w:val="Hyperlink"/>
          </w:rPr>
          <w:t xml:space="preserve"> new, deeper questions for independent investigation</w:t>
        </w:r>
      </w:hyperlink>
    </w:p>
    <w:p w14:paraId="349C29EF" w14:textId="2259F598" w:rsidR="00470BBC" w:rsidRDefault="00470BBC" w:rsidP="0070263C">
      <w:pPr>
        <w:pStyle w:val="ListParagraph"/>
        <w:numPr>
          <w:ilvl w:val="0"/>
          <w:numId w:val="7"/>
        </w:numPr>
        <w:spacing w:line="276" w:lineRule="auto"/>
      </w:pPr>
      <w:proofErr w:type="gramStart"/>
      <w:r>
        <w:t>identify</w:t>
      </w:r>
      <w:proofErr w:type="gramEnd"/>
      <w:r>
        <w:t xml:space="preserve"> avenues for action and celebrate the learning journey</w:t>
      </w:r>
    </w:p>
    <w:p w14:paraId="65307B95" w14:textId="2C734289" w:rsidR="00470BBC" w:rsidRDefault="00470BBC" w:rsidP="0070263C">
      <w:pPr>
        <w:pStyle w:val="ListParagraph"/>
        <w:numPr>
          <w:ilvl w:val="0"/>
          <w:numId w:val="7"/>
        </w:numPr>
        <w:spacing w:line="276" w:lineRule="auto"/>
      </w:pPr>
      <w:proofErr w:type="gramStart"/>
      <w:r>
        <w:t>reflect</w:t>
      </w:r>
      <w:proofErr w:type="gramEnd"/>
      <w:r>
        <w:t xml:space="preserve"> on what, how and why learning happened by connecting to learning goals and success criteria</w:t>
      </w:r>
    </w:p>
    <w:p w14:paraId="361EBE62" w14:textId="33266709" w:rsidR="00470BBC" w:rsidRDefault="00470BBC" w:rsidP="0070263C">
      <w:pPr>
        <w:pStyle w:val="ListParagraph"/>
        <w:numPr>
          <w:ilvl w:val="0"/>
          <w:numId w:val="7"/>
        </w:numPr>
        <w:spacing w:line="276" w:lineRule="auto"/>
      </w:pPr>
      <w:proofErr w:type="gramStart"/>
      <w:r>
        <w:t>self</w:t>
      </w:r>
      <w:proofErr w:type="gramEnd"/>
      <w:r>
        <w:t xml:space="preserve"> assess work using success criteria and disciplinary thinking to determine next steps of learning in an inquiry</w:t>
      </w:r>
    </w:p>
    <w:p w14:paraId="01518ACF" w14:textId="77777777" w:rsidR="00470BBC" w:rsidRDefault="00470BBC" w:rsidP="00470BBC"/>
    <w:p w14:paraId="6FB6DAFE" w14:textId="4E10D42D" w:rsidR="00470BBC" w:rsidRDefault="00470BBC" w:rsidP="00470BBC">
      <w:pPr>
        <w:pStyle w:val="Heading2"/>
      </w:pPr>
      <w:r>
        <w:t>AS PARTNERS IN INQUIRY, TEACHERS AND TEACHER-LIBRARIANS…</w:t>
      </w:r>
    </w:p>
    <w:p w14:paraId="76A8967D" w14:textId="26CD98C6" w:rsidR="00470BBC" w:rsidRDefault="00470BBC" w:rsidP="0070263C">
      <w:pPr>
        <w:pStyle w:val="ListParagraph"/>
        <w:numPr>
          <w:ilvl w:val="0"/>
          <w:numId w:val="8"/>
        </w:numPr>
        <w:spacing w:line="276" w:lineRule="auto"/>
      </w:pPr>
      <w:proofErr w:type="gramStart"/>
      <w:r>
        <w:t>facilitate</w:t>
      </w:r>
      <w:proofErr w:type="gramEnd"/>
      <w:r>
        <w:t xml:space="preserve"> discussions in which students make connections between prior knowledge and new </w:t>
      </w:r>
      <w:r w:rsidR="00D16623">
        <w:t>discoveries</w:t>
      </w:r>
    </w:p>
    <w:p w14:paraId="315499DB" w14:textId="2EB0A6A7" w:rsidR="00470BBC" w:rsidRDefault="0070263C" w:rsidP="0070263C">
      <w:pPr>
        <w:pStyle w:val="ListParagraph"/>
        <w:numPr>
          <w:ilvl w:val="0"/>
          <w:numId w:val="8"/>
        </w:numPr>
        <w:spacing w:line="276" w:lineRule="auto"/>
      </w:pPr>
      <w:hyperlink r:id="rId49" w:history="1">
        <w:proofErr w:type="gramStart"/>
        <w:r w:rsidR="00470BBC" w:rsidRPr="00D16623">
          <w:rPr>
            <w:rStyle w:val="Hyperlink"/>
          </w:rPr>
          <w:t>co</w:t>
        </w:r>
        <w:proofErr w:type="gramEnd"/>
        <w:r w:rsidR="00470BBC" w:rsidRPr="00D16623">
          <w:rPr>
            <w:rStyle w:val="Hyperlink"/>
          </w:rPr>
          <w:t>-develop learning goals and success criteria</w:t>
        </w:r>
      </w:hyperlink>
    </w:p>
    <w:p w14:paraId="19C6D71C" w14:textId="49C17D4A" w:rsidR="00470BBC" w:rsidRDefault="00470BBC" w:rsidP="0070263C">
      <w:pPr>
        <w:pStyle w:val="ListParagraph"/>
        <w:numPr>
          <w:ilvl w:val="0"/>
          <w:numId w:val="8"/>
        </w:numPr>
        <w:spacing w:line="276" w:lineRule="auto"/>
      </w:pPr>
      <w:proofErr w:type="gramStart"/>
      <w:r>
        <w:t>emphasize</w:t>
      </w:r>
      <w:proofErr w:type="gramEnd"/>
      <w:r>
        <w:t xml:space="preserve"> choice, differentiation and high level thinking about the topic</w:t>
      </w:r>
    </w:p>
    <w:p w14:paraId="6B98CCD0" w14:textId="427F74CD" w:rsidR="00470BBC" w:rsidRDefault="0070263C" w:rsidP="0070263C">
      <w:pPr>
        <w:pStyle w:val="ListParagraph"/>
        <w:numPr>
          <w:ilvl w:val="0"/>
          <w:numId w:val="8"/>
        </w:numPr>
        <w:spacing w:line="276" w:lineRule="auto"/>
      </w:pPr>
      <w:hyperlink r:id="rId50" w:history="1">
        <w:proofErr w:type="gramStart"/>
        <w:r w:rsidR="00470BBC" w:rsidRPr="00672CF7">
          <w:rPr>
            <w:rStyle w:val="Hyperlink"/>
          </w:rPr>
          <w:t>challenge</w:t>
        </w:r>
        <w:proofErr w:type="gramEnd"/>
        <w:r w:rsidR="00470BBC" w:rsidRPr="00672CF7">
          <w:rPr>
            <w:rStyle w:val="Hyperlink"/>
          </w:rPr>
          <w:t xml:space="preserve"> and extend students’ understandings and skills</w:t>
        </w:r>
      </w:hyperlink>
    </w:p>
    <w:p w14:paraId="588F930C" w14:textId="66D5C41B" w:rsidR="00470BBC" w:rsidRDefault="00470BBC" w:rsidP="0070263C">
      <w:pPr>
        <w:pStyle w:val="ListParagraph"/>
        <w:numPr>
          <w:ilvl w:val="0"/>
          <w:numId w:val="8"/>
        </w:numPr>
        <w:spacing w:line="276" w:lineRule="auto"/>
      </w:pPr>
      <w:proofErr w:type="gramStart"/>
      <w:r>
        <w:t>provide</w:t>
      </w:r>
      <w:proofErr w:type="gramEnd"/>
      <w:r>
        <w:t xml:space="preserve"> opportunities for students to demonstrate the progress of their inquiry</w:t>
      </w:r>
    </w:p>
    <w:p w14:paraId="51CAA982" w14:textId="68488E14" w:rsidR="00470BBC" w:rsidRDefault="0070263C" w:rsidP="0070263C">
      <w:pPr>
        <w:pStyle w:val="ListParagraph"/>
        <w:numPr>
          <w:ilvl w:val="0"/>
          <w:numId w:val="8"/>
        </w:numPr>
        <w:spacing w:line="276" w:lineRule="auto"/>
      </w:pPr>
      <w:hyperlink r:id="rId51" w:history="1">
        <w:proofErr w:type="gramStart"/>
        <w:r w:rsidR="00470BBC" w:rsidRPr="00672CF7">
          <w:rPr>
            <w:rStyle w:val="Hyperlink"/>
          </w:rPr>
          <w:t>encourage</w:t>
        </w:r>
        <w:proofErr w:type="gramEnd"/>
        <w:r w:rsidR="00470BBC" w:rsidRPr="00672CF7">
          <w:rPr>
            <w:rStyle w:val="Hyperlink"/>
          </w:rPr>
          <w:t xml:space="preserve"> students to assess their learning and ways of learning by providing timely descriptive feedback</w:t>
        </w:r>
      </w:hyperlink>
    </w:p>
    <w:p w14:paraId="6D7EC905" w14:textId="6B7E5324" w:rsidR="00470BBC" w:rsidRDefault="0070263C" w:rsidP="0070263C">
      <w:pPr>
        <w:pStyle w:val="ListParagraph"/>
        <w:numPr>
          <w:ilvl w:val="0"/>
          <w:numId w:val="8"/>
        </w:numPr>
        <w:spacing w:line="276" w:lineRule="auto"/>
      </w:pPr>
      <w:hyperlink r:id="rId52" w:history="1">
        <w:proofErr w:type="gramStart"/>
        <w:r w:rsidR="00470BBC" w:rsidRPr="00672CF7">
          <w:rPr>
            <w:rStyle w:val="Hyperlink"/>
          </w:rPr>
          <w:t>evaluate</w:t>
        </w:r>
        <w:proofErr w:type="gramEnd"/>
        <w:r w:rsidR="00470BBC" w:rsidRPr="00672CF7">
          <w:rPr>
            <w:rStyle w:val="Hyperlink"/>
          </w:rPr>
          <w:t xml:space="preserve"> student learning related to curriculum expectations</w:t>
        </w:r>
      </w:hyperlink>
    </w:p>
    <w:p w14:paraId="647C5A25" w14:textId="0BE26A97" w:rsidR="00470BBC" w:rsidRDefault="00470BBC" w:rsidP="0070263C">
      <w:pPr>
        <w:pStyle w:val="ListParagraph"/>
        <w:numPr>
          <w:ilvl w:val="0"/>
          <w:numId w:val="8"/>
        </w:numPr>
        <w:spacing w:line="276" w:lineRule="auto"/>
      </w:pPr>
      <w:proofErr w:type="gramStart"/>
      <w:r>
        <w:t>plan</w:t>
      </w:r>
      <w:proofErr w:type="gramEnd"/>
      <w:r>
        <w:t>, with students, alternative experiences or avenues of inquiry to gain new or deeper insights</w:t>
      </w:r>
    </w:p>
    <w:p w14:paraId="07712478" w14:textId="7B7FA8DE" w:rsidR="00470BBC" w:rsidRPr="00470BBC" w:rsidRDefault="0070263C" w:rsidP="0070263C">
      <w:pPr>
        <w:pStyle w:val="ListParagraph"/>
        <w:numPr>
          <w:ilvl w:val="0"/>
          <w:numId w:val="8"/>
        </w:numPr>
        <w:spacing w:line="276" w:lineRule="auto"/>
      </w:pPr>
      <w:hyperlink r:id="rId53" w:history="1">
        <w:proofErr w:type="gramStart"/>
        <w:r w:rsidR="00470BBC" w:rsidRPr="00672CF7">
          <w:rPr>
            <w:rStyle w:val="Hyperlink"/>
          </w:rPr>
          <w:t>create</w:t>
        </w:r>
        <w:proofErr w:type="gramEnd"/>
        <w:r w:rsidR="00470BBC" w:rsidRPr="00672CF7">
          <w:rPr>
            <w:rStyle w:val="Hyperlink"/>
          </w:rPr>
          <w:t xml:space="preserve"> opportunities with students to celebrate the learning journey</w:t>
        </w:r>
      </w:hyperlink>
    </w:p>
    <w:p w14:paraId="50AAA524" w14:textId="77777777" w:rsidR="00672CF7" w:rsidRDefault="00672CF7" w:rsidP="00672CF7">
      <w:pPr>
        <w:pStyle w:val="Heading2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14:paraId="3D8E43EC" w14:textId="12AC6955" w:rsidR="00672CF7" w:rsidRDefault="00672CF7" w:rsidP="00672CF7">
      <w:pPr>
        <w:pStyle w:val="Heading2"/>
      </w:pPr>
      <w:r>
        <w:t>AS LEADERS OF INQUIRY, TEACHER-LIBRARIANS…</w:t>
      </w:r>
    </w:p>
    <w:p w14:paraId="7B519A26" w14:textId="7B40AED2" w:rsidR="00672CF7" w:rsidRDefault="0070263C" w:rsidP="0070263C">
      <w:pPr>
        <w:pStyle w:val="ListParagraph"/>
        <w:numPr>
          <w:ilvl w:val="0"/>
          <w:numId w:val="9"/>
        </w:numPr>
        <w:spacing w:line="276" w:lineRule="auto"/>
      </w:pPr>
      <w:hyperlink r:id="rId54" w:history="1">
        <w:proofErr w:type="gramStart"/>
        <w:r w:rsidR="00672CF7" w:rsidRPr="00C709C5">
          <w:rPr>
            <w:rStyle w:val="Hyperlink"/>
          </w:rPr>
          <w:t>students</w:t>
        </w:r>
        <w:proofErr w:type="gramEnd"/>
        <w:r w:rsidR="00672CF7" w:rsidRPr="00C709C5">
          <w:rPr>
            <w:rStyle w:val="Hyperlink"/>
          </w:rPr>
          <w:t xml:space="preserve"> to brainstorm multiple ways of sharing learning that would optimize their inquiry</w:t>
        </w:r>
      </w:hyperlink>
    </w:p>
    <w:p w14:paraId="7703CDEE" w14:textId="618660E9" w:rsidR="00672CF7" w:rsidRDefault="0070263C" w:rsidP="0070263C">
      <w:pPr>
        <w:pStyle w:val="ListParagraph"/>
        <w:numPr>
          <w:ilvl w:val="0"/>
          <w:numId w:val="9"/>
        </w:numPr>
        <w:spacing w:line="276" w:lineRule="auto"/>
      </w:pPr>
      <w:hyperlink r:id="rId55" w:history="1">
        <w:bookmarkStart w:id="0" w:name="_GoBack"/>
        <w:bookmarkEnd w:id="0"/>
        <w:proofErr w:type="gramStart"/>
        <w:r w:rsidR="00672CF7" w:rsidRPr="00C709C5">
          <w:rPr>
            <w:rStyle w:val="Hyperlink"/>
          </w:rPr>
          <w:t>encourage</w:t>
        </w:r>
        <w:proofErr w:type="gramEnd"/>
        <w:r w:rsidR="00672CF7" w:rsidRPr="00C709C5">
          <w:rPr>
            <w:rStyle w:val="Hyperlink"/>
          </w:rPr>
          <w:t xml:space="preserve"> students to consider their audience and purpose when sharing their inquiry</w:t>
        </w:r>
      </w:hyperlink>
    </w:p>
    <w:p w14:paraId="644611E4" w14:textId="563244CD" w:rsidR="00672CF7" w:rsidRDefault="0070263C" w:rsidP="0070263C">
      <w:pPr>
        <w:pStyle w:val="ListParagraph"/>
        <w:numPr>
          <w:ilvl w:val="0"/>
          <w:numId w:val="9"/>
        </w:numPr>
        <w:spacing w:line="276" w:lineRule="auto"/>
      </w:pPr>
      <w:hyperlink r:id="rId56" w:history="1">
        <w:proofErr w:type="gramStart"/>
        <w:r w:rsidR="00672CF7" w:rsidRPr="00C709C5">
          <w:rPr>
            <w:rStyle w:val="Hyperlink"/>
          </w:rPr>
          <w:t>facilitate</w:t>
        </w:r>
        <w:proofErr w:type="gramEnd"/>
        <w:r w:rsidR="00672CF7" w:rsidRPr="00C709C5">
          <w:rPr>
            <w:rStyle w:val="Hyperlink"/>
          </w:rPr>
          <w:t xml:space="preserve"> the integration of technology by reflecting on proven models</w:t>
        </w:r>
      </w:hyperlink>
    </w:p>
    <w:p w14:paraId="1CC1C382" w14:textId="68606C93" w:rsidR="00672CF7" w:rsidRDefault="0070263C" w:rsidP="0070263C">
      <w:pPr>
        <w:pStyle w:val="ListParagraph"/>
        <w:numPr>
          <w:ilvl w:val="0"/>
          <w:numId w:val="9"/>
        </w:numPr>
        <w:spacing w:line="276" w:lineRule="auto"/>
      </w:pPr>
      <w:hyperlink r:id="rId57" w:history="1">
        <w:proofErr w:type="gramStart"/>
        <w:r w:rsidR="00672CF7" w:rsidRPr="00C709C5">
          <w:rPr>
            <w:rStyle w:val="Hyperlink"/>
          </w:rPr>
          <w:t>foster</w:t>
        </w:r>
        <w:proofErr w:type="gramEnd"/>
        <w:r w:rsidR="00672CF7" w:rsidRPr="00C709C5">
          <w:rPr>
            <w:rStyle w:val="Hyperlink"/>
          </w:rPr>
          <w:t xml:space="preserve"> metacognition, allow students to justify their sharing </w:t>
        </w:r>
        <w:r w:rsidR="00C709C5" w:rsidRPr="00C709C5">
          <w:rPr>
            <w:rStyle w:val="Hyperlink"/>
          </w:rPr>
          <w:t>strategy</w:t>
        </w:r>
      </w:hyperlink>
    </w:p>
    <w:p w14:paraId="5CA2C698" w14:textId="11403C92" w:rsidR="00672CF7" w:rsidRDefault="0070263C" w:rsidP="0070263C">
      <w:pPr>
        <w:pStyle w:val="ListParagraph"/>
        <w:numPr>
          <w:ilvl w:val="0"/>
          <w:numId w:val="9"/>
        </w:numPr>
        <w:spacing w:line="276" w:lineRule="auto"/>
      </w:pPr>
      <w:hyperlink r:id="rId58" w:history="1">
        <w:proofErr w:type="gramStart"/>
        <w:r w:rsidR="00C709C5" w:rsidRPr="00C709C5">
          <w:rPr>
            <w:rStyle w:val="Hyperlink"/>
          </w:rPr>
          <w:t>collaborate</w:t>
        </w:r>
        <w:proofErr w:type="gramEnd"/>
        <w:r w:rsidR="00C709C5" w:rsidRPr="00C709C5">
          <w:rPr>
            <w:rStyle w:val="Hyperlink"/>
          </w:rPr>
          <w:t xml:space="preserve"> with teachers to create appropriate assessment of learning</w:t>
        </w:r>
      </w:hyperlink>
    </w:p>
    <w:p w14:paraId="3E26EBCE" w14:textId="251E2A0F" w:rsidR="00C709C5" w:rsidRDefault="0070263C" w:rsidP="0070263C">
      <w:pPr>
        <w:pStyle w:val="ListParagraph"/>
        <w:numPr>
          <w:ilvl w:val="0"/>
          <w:numId w:val="9"/>
        </w:numPr>
        <w:spacing w:line="276" w:lineRule="auto"/>
      </w:pPr>
      <w:hyperlink r:id="rId59" w:history="1">
        <w:proofErr w:type="gramStart"/>
        <w:r w:rsidR="00C709C5" w:rsidRPr="00C709C5">
          <w:rPr>
            <w:rStyle w:val="Hyperlink"/>
          </w:rPr>
          <w:t>match</w:t>
        </w:r>
        <w:proofErr w:type="gramEnd"/>
        <w:r w:rsidR="00C709C5" w:rsidRPr="00C709C5">
          <w:rPr>
            <w:rStyle w:val="Hyperlink"/>
          </w:rPr>
          <w:t xml:space="preserve"> Web applications with student learning needs to facilitate equitable 24 hour access</w:t>
        </w:r>
      </w:hyperlink>
    </w:p>
    <w:p w14:paraId="395319BE" w14:textId="65B9D49B" w:rsidR="00C709C5" w:rsidRDefault="0070263C" w:rsidP="0070263C">
      <w:pPr>
        <w:pStyle w:val="ListParagraph"/>
        <w:numPr>
          <w:ilvl w:val="0"/>
          <w:numId w:val="9"/>
        </w:numPr>
        <w:spacing w:line="276" w:lineRule="auto"/>
      </w:pPr>
      <w:hyperlink r:id="rId60" w:history="1">
        <w:proofErr w:type="gramStart"/>
        <w:r w:rsidR="00C709C5" w:rsidRPr="00C709C5">
          <w:rPr>
            <w:rStyle w:val="Hyperlink"/>
          </w:rPr>
          <w:t>create</w:t>
        </w:r>
        <w:proofErr w:type="gramEnd"/>
        <w:r w:rsidR="00C709C5" w:rsidRPr="00C709C5">
          <w:rPr>
            <w:rStyle w:val="Hyperlink"/>
          </w:rPr>
          <w:t xml:space="preserve"> opportunities for teachers and students to self reflect on the inquiry process</w:t>
        </w:r>
      </w:hyperlink>
    </w:p>
    <w:p w14:paraId="1D3304EB" w14:textId="0B4EB671" w:rsidR="00C709C5" w:rsidRDefault="00C709C5" w:rsidP="0070263C">
      <w:pPr>
        <w:pStyle w:val="ListParagraph"/>
        <w:numPr>
          <w:ilvl w:val="0"/>
          <w:numId w:val="9"/>
        </w:numPr>
        <w:spacing w:line="276" w:lineRule="auto"/>
      </w:pPr>
      <w:proofErr w:type="gramStart"/>
      <w:r>
        <w:t>allow</w:t>
      </w:r>
      <w:proofErr w:type="gramEnd"/>
      <w:r>
        <w:t xml:space="preserve"> for various and appropriate forums for students to </w:t>
      </w:r>
      <w:hyperlink r:id="rId61" w:history="1">
        <w:r w:rsidRPr="00C709C5">
          <w:rPr>
            <w:rStyle w:val="Hyperlink"/>
          </w:rPr>
          <w:t>showcase their learning</w:t>
        </w:r>
      </w:hyperlink>
    </w:p>
    <w:p w14:paraId="2CD1CB4E" w14:textId="6D8B126C" w:rsidR="00C709C5" w:rsidRDefault="0070263C" w:rsidP="0070263C">
      <w:pPr>
        <w:pStyle w:val="ListParagraph"/>
        <w:numPr>
          <w:ilvl w:val="0"/>
          <w:numId w:val="9"/>
        </w:numPr>
        <w:spacing w:line="276" w:lineRule="auto"/>
      </w:pPr>
      <w:hyperlink r:id="rId62" w:history="1">
        <w:proofErr w:type="gramStart"/>
        <w:r w:rsidR="00C709C5" w:rsidRPr="00C709C5">
          <w:rPr>
            <w:rStyle w:val="Hyperlink"/>
          </w:rPr>
          <w:t>provide</w:t>
        </w:r>
        <w:proofErr w:type="gramEnd"/>
        <w:r w:rsidR="00C709C5" w:rsidRPr="00C709C5">
          <w:rPr>
            <w:rStyle w:val="Hyperlink"/>
          </w:rPr>
          <w:t xml:space="preserve"> ongoing coaching for students to apply their understanding of digital citizenship</w:t>
        </w:r>
      </w:hyperlink>
    </w:p>
    <w:p w14:paraId="1E5948CF" w14:textId="41C995F8" w:rsidR="00C709C5" w:rsidRDefault="0070263C" w:rsidP="0070263C">
      <w:pPr>
        <w:pStyle w:val="ListParagraph"/>
        <w:numPr>
          <w:ilvl w:val="0"/>
          <w:numId w:val="9"/>
        </w:numPr>
        <w:spacing w:line="276" w:lineRule="auto"/>
      </w:pPr>
      <w:hyperlink r:id="rId63" w:history="1">
        <w:proofErr w:type="gramStart"/>
        <w:r w:rsidR="00C709C5" w:rsidRPr="00C709C5">
          <w:rPr>
            <w:rStyle w:val="Hyperlink"/>
          </w:rPr>
          <w:t>explore</w:t>
        </w:r>
        <w:proofErr w:type="gramEnd"/>
        <w:r w:rsidR="00C709C5" w:rsidRPr="00C709C5">
          <w:rPr>
            <w:rStyle w:val="Hyperlink"/>
          </w:rPr>
          <w:t xml:space="preserve"> avenues to share student inquiry globally</w:t>
        </w:r>
      </w:hyperlink>
    </w:p>
    <w:p w14:paraId="7009E274" w14:textId="77777777" w:rsidR="00C709C5" w:rsidRPr="00672CF7" w:rsidRDefault="00C709C5" w:rsidP="00C709C5"/>
    <w:sectPr w:rsidR="00C709C5" w:rsidRPr="00672CF7" w:rsidSect="008839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BA6"/>
    <w:multiLevelType w:val="hybridMultilevel"/>
    <w:tmpl w:val="591C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36B4"/>
    <w:multiLevelType w:val="hybridMultilevel"/>
    <w:tmpl w:val="C748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1481A"/>
    <w:multiLevelType w:val="hybridMultilevel"/>
    <w:tmpl w:val="A2D6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1366E"/>
    <w:multiLevelType w:val="hybridMultilevel"/>
    <w:tmpl w:val="C4D4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3241"/>
    <w:multiLevelType w:val="hybridMultilevel"/>
    <w:tmpl w:val="4666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234AD"/>
    <w:multiLevelType w:val="hybridMultilevel"/>
    <w:tmpl w:val="FECE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B2AA8"/>
    <w:multiLevelType w:val="hybridMultilevel"/>
    <w:tmpl w:val="32DA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54648"/>
    <w:multiLevelType w:val="hybridMultilevel"/>
    <w:tmpl w:val="00D4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D4938"/>
    <w:multiLevelType w:val="hybridMultilevel"/>
    <w:tmpl w:val="5674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C5BD4"/>
    <w:multiLevelType w:val="hybridMultilevel"/>
    <w:tmpl w:val="1B7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F2CA3"/>
    <w:multiLevelType w:val="hybridMultilevel"/>
    <w:tmpl w:val="6F6A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72073"/>
    <w:multiLevelType w:val="hybridMultilevel"/>
    <w:tmpl w:val="3F38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5C"/>
    <w:rsid w:val="00307080"/>
    <w:rsid w:val="00470BBC"/>
    <w:rsid w:val="00621450"/>
    <w:rsid w:val="00672CF7"/>
    <w:rsid w:val="006F2267"/>
    <w:rsid w:val="0070263C"/>
    <w:rsid w:val="00703330"/>
    <w:rsid w:val="008839CA"/>
    <w:rsid w:val="008E0F50"/>
    <w:rsid w:val="008E50B8"/>
    <w:rsid w:val="0090185C"/>
    <w:rsid w:val="00976AF4"/>
    <w:rsid w:val="009B01BA"/>
    <w:rsid w:val="00A07A58"/>
    <w:rsid w:val="00A70482"/>
    <w:rsid w:val="00BC2A0D"/>
    <w:rsid w:val="00C709C5"/>
    <w:rsid w:val="00D16623"/>
    <w:rsid w:val="00FE1CE8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36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0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8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7080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080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7080"/>
    <w:rPr>
      <w:rFonts w:asciiTheme="majorHAnsi" w:eastAsiaTheme="majorEastAsia" w:hAnsiTheme="majorHAnsi" w:cstheme="majorBidi"/>
      <w:i/>
      <w:iCs/>
      <w:color w:val="000000" w:themeColor="tex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07080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07080"/>
    <w:pPr>
      <w:ind w:left="720"/>
      <w:contextualSpacing/>
    </w:pPr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FE1CE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080"/>
    <w:rPr>
      <w:rFonts w:asciiTheme="majorHAnsi" w:eastAsiaTheme="majorEastAsia" w:hAnsiTheme="majorHAnsi" w:cstheme="majorBidi"/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0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8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7080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080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7080"/>
    <w:rPr>
      <w:rFonts w:asciiTheme="majorHAnsi" w:eastAsiaTheme="majorEastAsia" w:hAnsiTheme="majorHAnsi" w:cstheme="majorBidi"/>
      <w:i/>
      <w:iCs/>
      <w:color w:val="000000" w:themeColor="tex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07080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07080"/>
    <w:pPr>
      <w:ind w:left="720"/>
      <w:contextualSpacing/>
    </w:pPr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FE1CE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080"/>
    <w:rPr>
      <w:rFonts w:asciiTheme="majorHAnsi" w:eastAsiaTheme="majorEastAsia" w:hAnsiTheme="majorHAnsi" w:cstheme="majorBid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lideshare.net/buffyjhamilton/evaluating-information-sources-graphic-organizer-checklist-fall-2014-rust" TargetMode="External"/><Relationship Id="rId14" Type="http://schemas.openxmlformats.org/officeDocument/2006/relationships/hyperlink" Target="http://canadiangeographic.com/atlas/glossary.aspx?lang=En" TargetMode="External"/><Relationship Id="rId15" Type="http://schemas.openxmlformats.org/officeDocument/2006/relationships/hyperlink" Target="http://canadiangeographic.com/atlas/glossary.aspx?lang=En" TargetMode="External"/><Relationship Id="rId16" Type="http://schemas.openxmlformats.org/officeDocument/2006/relationships/hyperlink" Target="http://www.scholastic.ca/education/teaching_tip/march2013.html" TargetMode="External"/><Relationship Id="rId17" Type="http://schemas.openxmlformats.org/officeDocument/2006/relationships/hyperlink" Target="http://www.edugains.ca/resourcesLIT/AdolescentLiteracy/AL_Resources/BackgroundKnowledgeALERT_8X11.pdf" TargetMode="External"/><Relationship Id="rId18" Type="http://schemas.openxmlformats.org/officeDocument/2006/relationships/hyperlink" Target="http://blog.iat.com/2015/08/26/the-best-note-taking-strategies-for-students-teachers-and-experts-weigh-in/" TargetMode="External"/><Relationship Id="rId19" Type="http://schemas.openxmlformats.org/officeDocument/2006/relationships/hyperlink" Target="http://files.eric.ed.gov/fulltext/ED399583.pdf" TargetMode="External"/><Relationship Id="rId63" Type="http://schemas.openxmlformats.org/officeDocument/2006/relationships/hyperlink" Target="https://www.digitalhumanlibrary.org/" TargetMode="Externa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https://www.youtube.com/watch?v=HQf9Kv1Wtx0&amp;feature=youtu.be" TargetMode="External"/><Relationship Id="rId51" Type="http://schemas.openxmlformats.org/officeDocument/2006/relationships/hyperlink" Target="http://www.edugains.ca/resourcesAER/VideoLibrary/Feedback/ViewingGuideFeedbackAfLVideoSeries.pdf" TargetMode="External"/><Relationship Id="rId52" Type="http://schemas.openxmlformats.org/officeDocument/2006/relationships/hyperlink" Target="https://docs.google.com/document/d/1n_ynS1QFmt4J5ivwMWo9Jtu0S_wfrh9YM19Sm7FN27Y/edit" TargetMode="External"/><Relationship Id="rId53" Type="http://schemas.openxmlformats.org/officeDocument/2006/relationships/hyperlink" Target="http://www.scholastic.com/teachers/top-teaching/2013/03/beyond-publishing-party-ten-ways-celebrate-learning" TargetMode="External"/><Relationship Id="rId54" Type="http://schemas.openxmlformats.org/officeDocument/2006/relationships/hyperlink" Target="http://www.accessola.org/web/OLA/Together_for_Learning/T4L_Vision_Document/Multiple_Literacies/OLA/OSLA/Together_for_Learning/Multiple_Literacies.aspx" TargetMode="External"/><Relationship Id="rId55" Type="http://schemas.openxmlformats.org/officeDocument/2006/relationships/hyperlink" Target="http://www.accessola2.com/osla/docs/Library%20Final%20PDF%20REV.pdf" TargetMode="External"/><Relationship Id="rId56" Type="http://schemas.openxmlformats.org/officeDocument/2006/relationships/hyperlink" Target="http://www.educatorstechnology.com/2013/06/samr-model-explained-for-teachers.html" TargetMode="External"/><Relationship Id="rId57" Type="http://schemas.openxmlformats.org/officeDocument/2006/relationships/hyperlink" Target="http://www.scilearn.com/blog/teaching-metacognition-thinking-about-thinking" TargetMode="External"/><Relationship Id="rId58" Type="http://schemas.openxmlformats.org/officeDocument/2006/relationships/hyperlink" Target="http://www.edugains.ca/newsite/aer/implementing_assessment.html" TargetMode="External"/><Relationship Id="rId59" Type="http://schemas.openxmlformats.org/officeDocument/2006/relationships/hyperlink" Target="http://edjudo.com/web-2-0-teaching-tools-links" TargetMode="External"/><Relationship Id="rId40" Type="http://schemas.openxmlformats.org/officeDocument/2006/relationships/hyperlink" Target="https://www.youtube.com/watch?v=p3ZNAZk8w68" TargetMode="External"/><Relationship Id="rId41" Type="http://schemas.openxmlformats.org/officeDocument/2006/relationships/hyperlink" Target="https://tc2.ca/videos.php" TargetMode="External"/><Relationship Id="rId42" Type="http://schemas.openxmlformats.org/officeDocument/2006/relationships/hyperlink" Target="http://www.edugains.ca/resourcesLIT/AdolescentLiteracy/AL_Resources/PerspectivesBiasesALERT_Fall2013.pdf" TargetMode="External"/><Relationship Id="rId43" Type="http://schemas.openxmlformats.org/officeDocument/2006/relationships/hyperlink" Target="https://tc2.ca/videos.php" TargetMode="External"/><Relationship Id="rId44" Type="http://schemas.openxmlformats.org/officeDocument/2006/relationships/hyperlink" Target="http://library.acadiau.ca/sites/default/files/library/tutorials/webevaluation/" TargetMode="External"/><Relationship Id="rId45" Type="http://schemas.openxmlformats.org/officeDocument/2006/relationships/hyperlink" Target="https://www.youtube.com/watch?v=_M1-aMCJHFg" TargetMode="External"/><Relationship Id="rId46" Type="http://schemas.openxmlformats.org/officeDocument/2006/relationships/hyperlink" Target="https://www.digitalhumanlibrary.org/" TargetMode="External"/><Relationship Id="rId47" Type="http://schemas.openxmlformats.org/officeDocument/2006/relationships/hyperlink" Target="https://www.youtube.com/watch?v=IMhMuVvXCVw" TargetMode="External"/><Relationship Id="rId48" Type="http://schemas.openxmlformats.org/officeDocument/2006/relationships/hyperlink" Target="http://www.naturalcuriosity.ca/pdf/NaturalCuriosityManual.pdf" TargetMode="External"/><Relationship Id="rId49" Type="http://schemas.openxmlformats.org/officeDocument/2006/relationships/hyperlink" Target="http://www.edugains.ca/resourcesDI/ProfLearningModules2011/DiffInst_AssessmentandEvaluation/LearningGoalsSuccessCriteriaViewingGuide2011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edutopia.org/blog/help-students-become-better-questioners-warren-berger" TargetMode="External"/><Relationship Id="rId8" Type="http://schemas.openxmlformats.org/officeDocument/2006/relationships/hyperlink" Target="http://www.visiblethinkingpz.org/VisibleThinking_html_files/03_ThinkingRoutines/03c_CoreRoutines.html" TargetMode="External"/><Relationship Id="rId9" Type="http://schemas.openxmlformats.org/officeDocument/2006/relationships/hyperlink" Target="http://blogs.sd38.bc.ca/sd38mathandscience/wp-content/uploads/sites/14/2015/03/Inquiry-book-list-2015.pdf" TargetMode="External"/><Relationship Id="rId30" Type="http://schemas.openxmlformats.org/officeDocument/2006/relationships/hyperlink" Target="http://vlc.ucdsb.ca/howdoi9-12/evaluate" TargetMode="External"/><Relationship Id="rId31" Type="http://schemas.openxmlformats.org/officeDocument/2006/relationships/hyperlink" Target="http://www.edugains.ca/resourcesCurrImpl/Elementary/ConceptsofDisciplinaryThinking.pdf" TargetMode="External"/><Relationship Id="rId32" Type="http://schemas.openxmlformats.org/officeDocument/2006/relationships/hyperlink" Target="http://oessta-teachers.ca/an-approach-to-inquiry/inquiry-in-action/" TargetMode="External"/><Relationship Id="rId33" Type="http://schemas.openxmlformats.org/officeDocument/2006/relationships/hyperlink" Target="https://www.teachingchannel.org/videos/help-students-analyze-text" TargetMode="External"/><Relationship Id="rId34" Type="http://schemas.openxmlformats.org/officeDocument/2006/relationships/hyperlink" Target="http://historicalthinking.ca/historical-thinking-concept-templates" TargetMode="External"/><Relationship Id="rId35" Type="http://schemas.openxmlformats.org/officeDocument/2006/relationships/hyperlink" Target="http://www.edugains.ca/resourcesLIT/AdolescentLiteracy/AL_Resources/ALERT_Inquiry_Fall2015-Letter.pdf" TargetMode="External"/><Relationship Id="rId36" Type="http://schemas.openxmlformats.org/officeDocument/2006/relationships/hyperlink" Target="http://oessta-teachers.ca/success-criteria-oessta/" TargetMode="External"/><Relationship Id="rId37" Type="http://schemas.openxmlformats.org/officeDocument/2006/relationships/hyperlink" Target="http://www.edugains.ca/resourcesLIT/AdolescentLiteracy/AL_Resources/ALERT_Metacognition_Winter2016-Letter.pdf" TargetMode="External"/><Relationship Id="rId38" Type="http://schemas.openxmlformats.org/officeDocument/2006/relationships/hyperlink" Target="http://oessta-teachers.ca/assessment/" TargetMode="External"/><Relationship Id="rId39" Type="http://schemas.openxmlformats.org/officeDocument/2006/relationships/hyperlink" Target="http://oessta-teachers.ca/an-approach-to-inquiry/inquiry-in-action/" TargetMode="External"/><Relationship Id="rId20" Type="http://schemas.openxmlformats.org/officeDocument/2006/relationships/hyperlink" Target="http://www.gov.pe.ca/photos/original/eecd_GEO631AS.pdf" TargetMode="External"/><Relationship Id="rId21" Type="http://schemas.openxmlformats.org/officeDocument/2006/relationships/hyperlink" Target="http://oessta-teachers.ca/success-criteria-oessta/" TargetMode="External"/><Relationship Id="rId22" Type="http://schemas.openxmlformats.org/officeDocument/2006/relationships/hyperlink" Target="http://www.talcoontario.ca/digital-citizenship/" TargetMode="External"/><Relationship Id="rId23" Type="http://schemas.openxmlformats.org/officeDocument/2006/relationships/hyperlink" Target="http://www.collectionscanada.gc.ca/education/008-3010-e.html" TargetMode="External"/><Relationship Id="rId24" Type="http://schemas.openxmlformats.org/officeDocument/2006/relationships/hyperlink" Target="https://tc2.ca/sources.php" TargetMode="External"/><Relationship Id="rId25" Type="http://schemas.openxmlformats.org/officeDocument/2006/relationships/hyperlink" Target="http://oessta-teachers.ca/gr1-concepts-of-social-studies-thinking/" TargetMode="External"/><Relationship Id="rId26" Type="http://schemas.openxmlformats.org/officeDocument/2006/relationships/hyperlink" Target="https://docs.google.com/document/d/1Hzvmo9ZH2Vt19gKOIxuDs5Ey_fkykfyz8YHfea3KeLs/edit" TargetMode="External"/><Relationship Id="rId27" Type="http://schemas.openxmlformats.org/officeDocument/2006/relationships/hyperlink" Target="https://www.mindomo.com/" TargetMode="External"/><Relationship Id="rId28" Type="http://schemas.openxmlformats.org/officeDocument/2006/relationships/hyperlink" Target="http://oessta-teachers.ca/an-approach-to-inquiry/inquiry-in-action/" TargetMode="External"/><Relationship Id="rId29" Type="http://schemas.openxmlformats.org/officeDocument/2006/relationships/hyperlink" Target="http://facingthepastshapingthefuture.com/teacher-guidance/teaching-learning-strategies/history/historical-significance/" TargetMode="External"/><Relationship Id="rId60" Type="http://schemas.openxmlformats.org/officeDocument/2006/relationships/hyperlink" Target="https://docs.google.com/document/d/1ugdN79ythmYmPEoG3_Rk5D_Ot1OL3rh4ohicAaCKizg/edit" TargetMode="External"/><Relationship Id="rId61" Type="http://schemas.openxmlformats.org/officeDocument/2006/relationships/hyperlink" Target="http://www.edu.gov.on.ca/eng/general/elemsec/speced/LearningforAll2013.pdf" TargetMode="External"/><Relationship Id="rId62" Type="http://schemas.openxmlformats.org/officeDocument/2006/relationships/hyperlink" Target="http://www.talcoontario.ca/digital-citizenship/" TargetMode="External"/><Relationship Id="rId10" Type="http://schemas.openxmlformats.org/officeDocument/2006/relationships/hyperlink" Target="http://www.visiblethinkingpz.org/VisibleThinking_html_files/VisibleThinking1.html" TargetMode="External"/><Relationship Id="rId11" Type="http://schemas.openxmlformats.org/officeDocument/2006/relationships/hyperlink" Target="https://www.teachervision.com/writing/letters-and-journals/48544.html" TargetMode="External"/><Relationship Id="rId12" Type="http://schemas.openxmlformats.org/officeDocument/2006/relationships/hyperlink" Target="https://tc2.ca/uploads/PDFs/TIpsForTeachers/cc_early_prim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F159E-1A46-9F4B-8C7F-AFEDFCC4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2106</Words>
  <Characters>13380</Characters>
  <Application>Microsoft Macintosh Word</Application>
  <DocSecurity>0</DocSecurity>
  <Lines>326</Lines>
  <Paragraphs>231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Exploring</vt:lpstr>
      <vt:lpstr>    AS LEARNERS OF INQUIRY, STUDENTS…</vt:lpstr>
      <vt:lpstr>    AS PARTNERS IN INQUIRY, TEACHERS AND TEACHER-LIBRARIANS…</vt:lpstr>
      <vt:lpstr>    AS LEADERS OF INQUIRY, TEACHER-LIBRARIANS…</vt:lpstr>
      <vt:lpstr>Investigating</vt:lpstr>
      <vt:lpstr>    AS LEARNERS OF INQUIRY, STUDENTS…</vt:lpstr>
      <vt:lpstr>    AS PARTNERS IN INQUIRY, TEACHERS AND TEACHER-LIBRARIANS…</vt:lpstr>
      <vt:lpstr>    AS LEADERS OF INQUIRY, TEACHER-LIBRARIANS…</vt:lpstr>
      <vt:lpstr>Processing</vt:lpstr>
      <vt:lpstr>    AS LEARNERS OF INQUIRY, STUDENTS…</vt:lpstr>
      <vt:lpstr>    AS PARTNERS IN INQUIRY, TEACHERS AND TEACHER-LIBRARIANS…</vt:lpstr>
      <vt:lpstr>    AS LEADERS OF INQUIRY, TEACHER-LIBRARIANS…</vt:lpstr>
      <vt:lpstr>Creating</vt:lpstr>
      <vt:lpstr>    AS LEARNERS OF INQUIRY, STUDENTS…</vt:lpstr>
      <vt:lpstr>    AS PARTNERS IN INQUIRY, TEACHERS AND TEACHER-LIBRARIANS…</vt:lpstr>
      <vt:lpstr>    </vt:lpstr>
      <vt:lpstr>    AS LEADERS OF INQUIRY, TEACHER-LIBRARIANS…</vt:lpstr>
    </vt:vector>
  </TitlesOfParts>
  <Manager/>
  <Company>Ontario Library Association</Company>
  <LinksUpToDate>false</LinksUpToDate>
  <CharactersWithSpaces>15255</CharactersWithSpaces>
  <SharedDoc>false</SharedDoc>
  <HyperlinkBase>http://accessola.com/studentinquiry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Student Inquiry Process</dc:title>
  <dc:subject/>
  <dc:creator>Robert Nishimura</dc:creator>
  <cp:keywords/>
  <dc:description>Revision 1</dc:description>
  <cp:lastModifiedBy>Robert Nishimura</cp:lastModifiedBy>
  <cp:revision>6</cp:revision>
  <cp:lastPrinted>2016-12-02T22:53:00Z</cp:lastPrinted>
  <dcterms:created xsi:type="dcterms:W3CDTF">2016-12-02T19:49:00Z</dcterms:created>
  <dcterms:modified xsi:type="dcterms:W3CDTF">2016-12-16T15:40:00Z</dcterms:modified>
  <cp:category/>
</cp:coreProperties>
</file>