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E87" w:rsidRPr="00323B7D" w:rsidRDefault="0055621C" w:rsidP="00323B7D">
      <w:pPr>
        <w:pStyle w:val="NoSpacing"/>
        <w:jc w:val="center"/>
        <w:rPr>
          <w:u w:val="double"/>
        </w:rPr>
      </w:pPr>
      <w:bookmarkStart w:id="0" w:name="_GoBack"/>
      <w:bookmarkEnd w:id="0"/>
      <w:r w:rsidRPr="00323B7D">
        <w:rPr>
          <w:u w:val="double"/>
        </w:rPr>
        <w:t>Reciprocal Borrowing Agreement</w:t>
      </w:r>
    </w:p>
    <w:p w:rsidR="0055621C" w:rsidRDefault="0055621C" w:rsidP="00323B7D">
      <w:pPr>
        <w:pStyle w:val="NoSpacing"/>
        <w:jc w:val="center"/>
      </w:pPr>
    </w:p>
    <w:p w:rsidR="0055621C" w:rsidRDefault="0055621C" w:rsidP="00323B7D">
      <w:pPr>
        <w:pStyle w:val="NoSpacing"/>
        <w:jc w:val="center"/>
      </w:pPr>
      <w:r>
        <w:t>Between</w:t>
      </w:r>
    </w:p>
    <w:p w:rsidR="0055621C" w:rsidRPr="00323B7D" w:rsidRDefault="00C3502D" w:rsidP="00323B7D">
      <w:pPr>
        <w:pStyle w:val="NoSpacing"/>
        <w:jc w:val="center"/>
        <w:rPr>
          <w:b/>
        </w:rPr>
      </w:pPr>
      <w:r w:rsidRPr="00C3502D">
        <w:rPr>
          <w:b/>
          <w:i/>
        </w:rPr>
        <w:t>First Nation</w:t>
      </w:r>
      <w:r w:rsidR="0055621C" w:rsidRPr="00C3502D">
        <w:rPr>
          <w:b/>
        </w:rPr>
        <w:t xml:space="preserve"> </w:t>
      </w:r>
      <w:r w:rsidR="0055621C" w:rsidRPr="00323B7D">
        <w:rPr>
          <w:b/>
        </w:rPr>
        <w:t>Public Library</w:t>
      </w:r>
    </w:p>
    <w:p w:rsidR="0055621C" w:rsidRDefault="0055621C" w:rsidP="00323B7D">
      <w:pPr>
        <w:pStyle w:val="NoSpacing"/>
        <w:jc w:val="center"/>
      </w:pPr>
      <w:r>
        <w:t>And</w:t>
      </w:r>
    </w:p>
    <w:p w:rsidR="0055621C" w:rsidRPr="00323B7D" w:rsidRDefault="00C3502D" w:rsidP="00323B7D">
      <w:pPr>
        <w:pStyle w:val="NoSpacing"/>
        <w:jc w:val="center"/>
        <w:rPr>
          <w:b/>
        </w:rPr>
      </w:pPr>
      <w:r w:rsidRPr="00C3502D">
        <w:rPr>
          <w:b/>
          <w:i/>
        </w:rPr>
        <w:t>Municipal</w:t>
      </w:r>
      <w:r w:rsidRPr="00C3502D">
        <w:rPr>
          <w:b/>
        </w:rPr>
        <w:t xml:space="preserve"> </w:t>
      </w:r>
      <w:r w:rsidR="0055621C" w:rsidRPr="00323B7D">
        <w:rPr>
          <w:b/>
        </w:rPr>
        <w:t>Public Library</w:t>
      </w:r>
    </w:p>
    <w:p w:rsidR="0055621C" w:rsidRDefault="0055621C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The </w:t>
      </w:r>
      <w:r w:rsidR="00C3502D">
        <w:rPr>
          <w:i/>
        </w:rPr>
        <w:t>First Nation</w:t>
      </w:r>
      <w:r>
        <w:t xml:space="preserve"> Public Library and the </w:t>
      </w:r>
      <w:r w:rsidR="00C3502D">
        <w:rPr>
          <w:i/>
        </w:rPr>
        <w:t>Municipal</w:t>
      </w:r>
      <w:r>
        <w:t xml:space="preserve"> Public Library agree to provide reciprocal borrowing privileges for residents of </w:t>
      </w:r>
      <w:r w:rsidR="00C3502D">
        <w:rPr>
          <w:i/>
        </w:rPr>
        <w:t>First Nation</w:t>
      </w:r>
      <w:r>
        <w:t xml:space="preserve"> and </w:t>
      </w:r>
      <w:r w:rsidR="00C3502D">
        <w:rPr>
          <w:i/>
        </w:rPr>
        <w:t>Municipality</w:t>
      </w:r>
      <w:r>
        <w:t xml:space="preserve">, effective </w:t>
      </w:r>
      <w:r w:rsidR="00C3502D">
        <w:rPr>
          <w:i/>
        </w:rPr>
        <w:t>M/D/Y</w:t>
      </w:r>
      <w:r>
        <w:t>.</w:t>
      </w:r>
    </w:p>
    <w:p w:rsidR="0055621C" w:rsidRDefault="0055621C" w:rsidP="00323B7D">
      <w:pPr>
        <w:pStyle w:val="NoSpacing"/>
        <w:jc w:val="both"/>
      </w:pPr>
    </w:p>
    <w:p w:rsidR="008D3B58" w:rsidRDefault="0055621C" w:rsidP="00323B7D">
      <w:pPr>
        <w:pStyle w:val="NoSpacing"/>
        <w:jc w:val="both"/>
      </w:pPr>
      <w:r>
        <w:t>Patrons will be issued a card</w:t>
      </w:r>
      <w:r w:rsidR="008D3B58">
        <w:t xml:space="preserve"> and membership</w:t>
      </w:r>
      <w:r>
        <w:t xml:space="preserve"> for each library system. The ID requirements for each system will be followed respective of location of application.</w:t>
      </w:r>
      <w:r w:rsidR="00323B7D">
        <w:t xml:space="preserve"> </w:t>
      </w:r>
    </w:p>
    <w:p w:rsidR="0055621C" w:rsidRDefault="00323B7D" w:rsidP="00C4137E">
      <w:pPr>
        <w:pStyle w:val="NoSpacing"/>
        <w:numPr>
          <w:ilvl w:val="0"/>
          <w:numId w:val="4"/>
        </w:numPr>
        <w:jc w:val="both"/>
      </w:pPr>
      <w:r w:rsidRPr="00FB78B2">
        <w:t xml:space="preserve">It is anticipated that borrowers from </w:t>
      </w:r>
      <w:r w:rsidR="00C3502D" w:rsidRPr="00C3502D">
        <w:rPr>
          <w:i/>
        </w:rPr>
        <w:t>First Nation</w:t>
      </w:r>
      <w:r w:rsidRPr="00FB78B2">
        <w:t xml:space="preserve"> will have membership at his/her local library, and may apply for such, at the time of membership enrollment with the </w:t>
      </w:r>
      <w:r w:rsidR="00C3502D" w:rsidRPr="00C3502D">
        <w:rPr>
          <w:i/>
        </w:rPr>
        <w:t>Municipal Public Library</w:t>
      </w:r>
      <w:r w:rsidR="00C3502D">
        <w:t>.</w:t>
      </w:r>
    </w:p>
    <w:p w:rsidR="00C3502D" w:rsidRDefault="00C3502D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Patrons will respect the circulation procedures in effect at the lending library. </w:t>
      </w:r>
    </w:p>
    <w:p w:rsidR="0055621C" w:rsidRDefault="0055621C" w:rsidP="00323B7D">
      <w:pPr>
        <w:pStyle w:val="NoSpacing"/>
        <w:jc w:val="both"/>
      </w:pPr>
    </w:p>
    <w:p w:rsidR="00FB78B2" w:rsidRDefault="0055621C" w:rsidP="00323B7D">
      <w:pPr>
        <w:pStyle w:val="NoSpacing"/>
        <w:jc w:val="both"/>
      </w:pPr>
      <w:r>
        <w:t xml:space="preserve">Fines must be paid </w:t>
      </w:r>
      <w:r w:rsidR="00323B7D">
        <w:t>with</w:t>
      </w:r>
      <w:r>
        <w:t xml:space="preserve"> the Library system in which </w:t>
      </w:r>
      <w:r w:rsidR="00323B7D">
        <w:t xml:space="preserve">said </w:t>
      </w:r>
      <w:r>
        <w:t xml:space="preserve">fines were incurred. </w:t>
      </w:r>
    </w:p>
    <w:p w:rsidR="0055621C" w:rsidRDefault="00323B7D" w:rsidP="00FB78B2">
      <w:pPr>
        <w:pStyle w:val="NoSpacing"/>
        <w:numPr>
          <w:ilvl w:val="0"/>
          <w:numId w:val="3"/>
        </w:numPr>
        <w:jc w:val="both"/>
      </w:pPr>
      <w:r>
        <w:t xml:space="preserve">Where </w:t>
      </w:r>
      <w:r w:rsidR="00C3502D">
        <w:rPr>
          <w:i/>
        </w:rPr>
        <w:t>First Nation</w:t>
      </w:r>
      <w:r>
        <w:t xml:space="preserve"> Public Library </w:t>
      </w:r>
      <w:r w:rsidR="0055621C">
        <w:t xml:space="preserve">cannot accept payment of fines that were incurred on </w:t>
      </w:r>
      <w:r w:rsidR="00C3502D">
        <w:rPr>
          <w:i/>
        </w:rPr>
        <w:t>Municipal</w:t>
      </w:r>
      <w:r>
        <w:t xml:space="preserve"> Public Library</w:t>
      </w:r>
      <w:r w:rsidR="0055621C">
        <w:t>’s materials</w:t>
      </w:r>
      <w:r w:rsidR="00FB78B2">
        <w:t>;</w:t>
      </w:r>
      <w:r w:rsidR="0055621C">
        <w:t xml:space="preserve"> and </w:t>
      </w:r>
      <w:r w:rsidR="00C3502D">
        <w:rPr>
          <w:i/>
        </w:rPr>
        <w:t>Municipal</w:t>
      </w:r>
      <w:r w:rsidR="0055621C">
        <w:t xml:space="preserve"> </w:t>
      </w:r>
      <w:r>
        <w:t xml:space="preserve">Public Library </w:t>
      </w:r>
      <w:r w:rsidR="0055621C">
        <w:t xml:space="preserve">cannot accept payment of fines that were incurred on </w:t>
      </w:r>
      <w:r w:rsidR="00C3502D">
        <w:rPr>
          <w:i/>
        </w:rPr>
        <w:t>First Nation</w:t>
      </w:r>
      <w:r>
        <w:t xml:space="preserve"> Public Library</w:t>
      </w:r>
      <w:r w:rsidR="0055621C">
        <w:t>’s materials.</w:t>
      </w:r>
    </w:p>
    <w:p w:rsidR="0055621C" w:rsidRDefault="0055621C" w:rsidP="00323B7D">
      <w:pPr>
        <w:pStyle w:val="NoSpacing"/>
        <w:jc w:val="both"/>
      </w:pPr>
    </w:p>
    <w:p w:rsidR="0055621C" w:rsidRDefault="00552C50" w:rsidP="00323B7D">
      <w:pPr>
        <w:pStyle w:val="NoSpacing"/>
        <w:jc w:val="both"/>
      </w:pPr>
      <w:r>
        <w:t xml:space="preserve">Materials/items borrowed must be returned directly, to the loaning Library. In the case of borrowing from </w:t>
      </w:r>
      <w:r w:rsidR="00C3502D">
        <w:rPr>
          <w:i/>
        </w:rPr>
        <w:t>Municipal</w:t>
      </w:r>
      <w:r>
        <w:t xml:space="preserve"> Public Library, material may be returned to any branch within their system. In the case of the </w:t>
      </w:r>
      <w:r w:rsidR="00C3502D">
        <w:rPr>
          <w:i/>
        </w:rPr>
        <w:t>First Nation</w:t>
      </w:r>
      <w:r>
        <w:t xml:space="preserve"> Public Library, material may be returned directly to the main library. </w:t>
      </w:r>
    </w:p>
    <w:p w:rsidR="00552C50" w:rsidRDefault="00552C50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Reserves must be picked up from the lending library and will not be forwarded to a branch of the other system. </w:t>
      </w:r>
    </w:p>
    <w:p w:rsidR="0055621C" w:rsidRDefault="0055621C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Lost cards must be reported, immediately, to the issuing institution. </w:t>
      </w:r>
    </w:p>
    <w:p w:rsidR="00C3502D" w:rsidRDefault="00C3502D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Reciprocal borrowing privileges do not extend to other library systems with which either </w:t>
      </w:r>
      <w:r w:rsidR="00C3502D">
        <w:rPr>
          <w:i/>
        </w:rPr>
        <w:t>First Nation</w:t>
      </w:r>
      <w:r>
        <w:t xml:space="preserve"> or </w:t>
      </w:r>
      <w:r w:rsidR="00C3502D" w:rsidRPr="00C3502D">
        <w:rPr>
          <w:i/>
        </w:rPr>
        <w:t>Municipal</w:t>
      </w:r>
      <w:r>
        <w:t xml:space="preserve"> may establish reciprocal borrowing arrangements. </w:t>
      </w:r>
    </w:p>
    <w:p w:rsidR="0055621C" w:rsidRDefault="0055621C" w:rsidP="00323B7D">
      <w:pPr>
        <w:pStyle w:val="NoSpacing"/>
        <w:jc w:val="both"/>
      </w:pPr>
    </w:p>
    <w:p w:rsidR="0055621C" w:rsidRDefault="0055621C" w:rsidP="00323B7D">
      <w:pPr>
        <w:pStyle w:val="NoSpacing"/>
        <w:jc w:val="both"/>
      </w:pPr>
      <w:r>
        <w:t xml:space="preserve">This agreement may be revised at any time if both </w:t>
      </w:r>
      <w:r w:rsidR="00C3502D">
        <w:t>Libraries</w:t>
      </w:r>
      <w:r>
        <w:t xml:space="preserve"> agree to the changes. The agreement </w:t>
      </w:r>
      <w:r w:rsidR="00323B7D">
        <w:t>will</w:t>
      </w:r>
      <w:r>
        <w:t xml:space="preserve"> automatically renew annually. This agreement is subject to cancellation upon three months’ written notice from </w:t>
      </w:r>
      <w:r w:rsidR="00552C50">
        <w:t>either</w:t>
      </w:r>
      <w:r>
        <w:t xml:space="preserve"> </w:t>
      </w:r>
      <w:r w:rsidR="00C3502D">
        <w:t>Library</w:t>
      </w:r>
      <w:r>
        <w:t xml:space="preserve">. </w:t>
      </w:r>
    </w:p>
    <w:p w:rsidR="0055621C" w:rsidRDefault="0055621C" w:rsidP="00323B7D">
      <w:pPr>
        <w:pStyle w:val="NoSpacing"/>
        <w:jc w:val="both"/>
      </w:pPr>
    </w:p>
    <w:p w:rsidR="006D6746" w:rsidRPr="00552C50" w:rsidRDefault="00C3502D" w:rsidP="00552C50">
      <w:pPr>
        <w:jc w:val="center"/>
        <w:rPr>
          <w:b/>
        </w:rPr>
      </w:pPr>
      <w:r>
        <w:rPr>
          <w:b/>
          <w:i/>
        </w:rPr>
        <w:t>Municipal</w:t>
      </w:r>
      <w:r w:rsidR="00552C50" w:rsidRPr="00552C50">
        <w:rPr>
          <w:b/>
        </w:rPr>
        <w:t xml:space="preserve"> Public Library</w:t>
      </w:r>
    </w:p>
    <w:p w:rsidR="00552C50" w:rsidRDefault="00552C50"/>
    <w:p w:rsidR="006D6746" w:rsidRDefault="00552C50" w:rsidP="00552C5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9A970" wp14:editId="4535ECDA">
                <wp:simplePos x="0" y="0"/>
                <wp:positionH relativeFrom="column">
                  <wp:posOffset>4084320</wp:posOffset>
                </wp:positionH>
                <wp:positionV relativeFrom="paragraph">
                  <wp:posOffset>7620</wp:posOffset>
                </wp:positionV>
                <wp:extent cx="2057400" cy="15240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7BE43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.6pt" to="483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13E9F" wp14:editId="2BDC3B9F">
                <wp:simplePos x="0" y="0"/>
                <wp:positionH relativeFrom="margin">
                  <wp:posOffset>480060</wp:posOffset>
                </wp:positionH>
                <wp:positionV relativeFrom="paragraph">
                  <wp:posOffset>10160</wp:posOffset>
                </wp:positionV>
                <wp:extent cx="2057400" cy="152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4D1E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.8pt" to="199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Board Chair</w:t>
      </w:r>
      <w:r>
        <w:tab/>
      </w:r>
      <w:r>
        <w:tab/>
      </w:r>
      <w:r>
        <w:tab/>
      </w:r>
      <w:r>
        <w:tab/>
      </w:r>
      <w:r>
        <w:tab/>
      </w:r>
      <w:r w:rsidR="00C3502D">
        <w:tab/>
      </w:r>
      <w:r w:rsidR="00C3502D">
        <w:tab/>
      </w:r>
      <w:r>
        <w:t>Date</w:t>
      </w:r>
    </w:p>
    <w:p w:rsidR="00552C50" w:rsidRDefault="00552C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D5823" wp14:editId="0F7B37E5">
                <wp:simplePos x="0" y="0"/>
                <wp:positionH relativeFrom="margin">
                  <wp:posOffset>480060</wp:posOffset>
                </wp:positionH>
                <wp:positionV relativeFrom="paragraph">
                  <wp:posOffset>281305</wp:posOffset>
                </wp:positionV>
                <wp:extent cx="20574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4C04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22.15pt" to="199.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D6746" w:rsidRDefault="00552C50" w:rsidP="00552C5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286AC" wp14:editId="14153BAB">
                <wp:simplePos x="0" y="0"/>
                <wp:positionH relativeFrom="column">
                  <wp:posOffset>4076700</wp:posOffset>
                </wp:positionH>
                <wp:positionV relativeFrom="paragraph">
                  <wp:posOffset>7620</wp:posOffset>
                </wp:positionV>
                <wp:extent cx="2057400" cy="15240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7945D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.6pt" to="48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D6746">
        <w:t>CEO</w:t>
      </w:r>
      <w:r w:rsidR="00C3502D">
        <w:tab/>
      </w:r>
      <w:r w:rsidR="00C3502D">
        <w:tab/>
      </w:r>
      <w:r w:rsidR="00C3502D">
        <w:tab/>
      </w:r>
      <w:r w:rsidR="006D6746">
        <w:tab/>
      </w:r>
      <w:r w:rsidR="006D6746">
        <w:tab/>
      </w:r>
      <w:r w:rsidR="006D6746">
        <w:tab/>
      </w:r>
      <w:r w:rsidR="006D6746">
        <w:tab/>
      </w:r>
      <w:r w:rsidR="006D6746">
        <w:tab/>
        <w:t>Date</w:t>
      </w:r>
    </w:p>
    <w:p w:rsidR="006D6746" w:rsidRPr="00552C50" w:rsidRDefault="00C3502D" w:rsidP="00552C50">
      <w:pPr>
        <w:jc w:val="center"/>
        <w:rPr>
          <w:b/>
        </w:rPr>
      </w:pPr>
      <w:r>
        <w:rPr>
          <w:b/>
          <w:i/>
        </w:rPr>
        <w:t>First Nation</w:t>
      </w:r>
      <w:r w:rsidR="00552C50" w:rsidRPr="00552C50">
        <w:rPr>
          <w:b/>
        </w:rPr>
        <w:t xml:space="preserve"> Public Library</w:t>
      </w:r>
    </w:p>
    <w:p w:rsidR="00552C50" w:rsidRDefault="00552C5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6B56B" wp14:editId="6C8A9C84">
                <wp:simplePos x="0" y="0"/>
                <wp:positionH relativeFrom="margin">
                  <wp:posOffset>480060</wp:posOffset>
                </wp:positionH>
                <wp:positionV relativeFrom="paragraph">
                  <wp:posOffset>277495</wp:posOffset>
                </wp:positionV>
                <wp:extent cx="2057400" cy="152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91E83" id="Straight Connector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21.85pt" to="199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52C50" w:rsidRDefault="00552C50" w:rsidP="00552C5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4E571" wp14:editId="0932EC2E">
                <wp:simplePos x="0" y="0"/>
                <wp:positionH relativeFrom="margin">
                  <wp:posOffset>4069080</wp:posOffset>
                </wp:positionH>
                <wp:positionV relativeFrom="paragraph">
                  <wp:posOffset>6985</wp:posOffset>
                </wp:positionV>
                <wp:extent cx="2057400" cy="1524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83AD9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0.4pt,.55pt" to="482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3502D">
        <w:t>Councillor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52C50" w:rsidRDefault="00552C5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A87B65" wp14:editId="4D92811F">
                <wp:simplePos x="0" y="0"/>
                <wp:positionH relativeFrom="margin">
                  <wp:posOffset>4114800</wp:posOffset>
                </wp:positionH>
                <wp:positionV relativeFrom="paragraph">
                  <wp:posOffset>266700</wp:posOffset>
                </wp:positionV>
                <wp:extent cx="2057400" cy="15240"/>
                <wp:effectExtent l="0" t="0" r="190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487DC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4pt,21pt" to="48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7E109" wp14:editId="1320F5F5">
                <wp:simplePos x="0" y="0"/>
                <wp:positionH relativeFrom="margin">
                  <wp:posOffset>480060</wp:posOffset>
                </wp:positionH>
                <wp:positionV relativeFrom="paragraph">
                  <wp:posOffset>266700</wp:posOffset>
                </wp:positionV>
                <wp:extent cx="2057400" cy="152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6C9F7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21pt" to="199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B78B2" w:rsidRDefault="00C3502D" w:rsidP="00552C50">
      <w:pPr>
        <w:ind w:firstLine="720"/>
      </w:pPr>
      <w:r>
        <w:t xml:space="preserve">CEO </w:t>
      </w:r>
      <w:r>
        <w:tab/>
      </w:r>
      <w:r>
        <w:tab/>
      </w:r>
      <w:r>
        <w:tab/>
      </w:r>
      <w:r w:rsidR="006D6746">
        <w:tab/>
      </w:r>
      <w:r w:rsidR="006D6746">
        <w:tab/>
      </w:r>
      <w:r w:rsidR="006D6746">
        <w:tab/>
      </w:r>
      <w:r w:rsidR="006D6746">
        <w:tab/>
      </w:r>
      <w:r w:rsidR="006D6746">
        <w:tab/>
        <w:t>Date</w:t>
      </w:r>
    </w:p>
    <w:sectPr w:rsidR="00FB78B2" w:rsidSect="00552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7753"/>
    <w:multiLevelType w:val="hybridMultilevel"/>
    <w:tmpl w:val="80CEC1F2"/>
    <w:lvl w:ilvl="0" w:tplc="3162C3BC">
      <w:start w:val="1"/>
      <w:numFmt w:val="lowerRoman"/>
      <w:lvlText w:val="(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370A9"/>
    <w:multiLevelType w:val="hybridMultilevel"/>
    <w:tmpl w:val="10340E5C"/>
    <w:lvl w:ilvl="0" w:tplc="213C4762">
      <w:start w:val="1"/>
      <w:numFmt w:val="decimal"/>
      <w:lvlText w:val="(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83BD4"/>
    <w:multiLevelType w:val="hybridMultilevel"/>
    <w:tmpl w:val="5A30777A"/>
    <w:lvl w:ilvl="0" w:tplc="4990A5F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02456"/>
    <w:multiLevelType w:val="hybridMultilevel"/>
    <w:tmpl w:val="A0D47382"/>
    <w:lvl w:ilvl="0" w:tplc="F690B72C">
      <w:start w:val="1"/>
      <w:numFmt w:val="lowerRoman"/>
      <w:lvlText w:val="(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1C"/>
    <w:rsid w:val="003060A7"/>
    <w:rsid w:val="00323B7D"/>
    <w:rsid w:val="00371E87"/>
    <w:rsid w:val="003B6F60"/>
    <w:rsid w:val="00552C50"/>
    <w:rsid w:val="0055621C"/>
    <w:rsid w:val="00590942"/>
    <w:rsid w:val="006D6746"/>
    <w:rsid w:val="008D3B58"/>
    <w:rsid w:val="00AD49D3"/>
    <w:rsid w:val="00B30D75"/>
    <w:rsid w:val="00C3502D"/>
    <w:rsid w:val="00F52FE1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3FC51-4C79-45EC-8CD7-883E666B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Sarah Roberts</cp:lastModifiedBy>
  <cp:revision>2</cp:revision>
  <dcterms:created xsi:type="dcterms:W3CDTF">2019-04-08T18:57:00Z</dcterms:created>
  <dcterms:modified xsi:type="dcterms:W3CDTF">2019-04-08T18:57:00Z</dcterms:modified>
</cp:coreProperties>
</file>